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C1C" w:rsidRDefault="00612C1C" w:rsidP="00612C1C">
      <w:pPr>
        <w:spacing w:after="0" w:line="240" w:lineRule="auto"/>
        <w:ind w:left="7920"/>
        <w:textAlignment w:val="baseline"/>
        <w:outlineLvl w:val="0"/>
        <w:rPr>
          <w:rFonts w:ascii="Brush Script MT" w:eastAsia="Times New Roman" w:hAnsi="Brush Script MT" w:cs="Times New Roman"/>
          <w:b/>
          <w:color w:val="002060"/>
          <w:sz w:val="28"/>
          <w:szCs w:val="24"/>
        </w:rPr>
      </w:pPr>
    </w:p>
    <w:p w:rsidR="00612C1C" w:rsidRPr="00C53514" w:rsidRDefault="00612C1C" w:rsidP="00612C1C">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12C6C76D" wp14:editId="6EDD6B4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12C1C" w:rsidRPr="00C53514" w:rsidRDefault="00612C1C" w:rsidP="00612C1C">
      <w:pPr>
        <w:spacing w:after="0" w:line="240" w:lineRule="auto"/>
        <w:rPr>
          <w:rFonts w:ascii="Times New Roman" w:eastAsia="Times New Roman" w:hAnsi="Times New Roman" w:cs="Times New Roman"/>
          <w:sz w:val="24"/>
          <w:szCs w:val="24"/>
        </w:rPr>
      </w:pPr>
    </w:p>
    <w:p w:rsidR="00612C1C" w:rsidRDefault="00612C1C" w:rsidP="00612C1C">
      <w:pPr>
        <w:spacing w:after="0" w:line="240" w:lineRule="auto"/>
        <w:textAlignment w:val="baseline"/>
        <w:outlineLvl w:val="0"/>
        <w:rPr>
          <w:rFonts w:ascii="Times New Roman" w:eastAsia="Times New Roman" w:hAnsi="Times New Roman" w:cs="Times New Roman"/>
          <w:sz w:val="24"/>
          <w:szCs w:val="24"/>
        </w:rPr>
      </w:pPr>
      <w:r>
        <w:rPr>
          <w:rFonts w:ascii="Brush Script MT" w:eastAsia="Times New Roman" w:hAnsi="Brush Script MT" w:cs="Times New Roman"/>
          <w:bCs/>
          <w:i/>
          <w:color w:val="FF00FF"/>
          <w:sz w:val="48"/>
          <w:szCs w:val="48"/>
        </w:rPr>
        <w:t>Ponedeljak,</w:t>
      </w:r>
      <w:r>
        <w:rPr>
          <w:rFonts w:ascii="Brush Script MT" w:eastAsia="Times New Roman" w:hAnsi="Brush Script MT" w:cs="Times New Roman"/>
          <w:bCs/>
          <w:i/>
          <w:color w:val="0000CC"/>
          <w:sz w:val="48"/>
          <w:szCs w:val="48"/>
        </w:rPr>
        <w:t>1.febru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4D0AE2">
        <w:rPr>
          <w:rFonts w:ascii="Times New Roman" w:eastAsia="Times New Roman" w:hAnsi="Times New Roman" w:cs="Times New Roman"/>
          <w:bCs/>
          <w:color w:val="000000"/>
          <w:sz w:val="24"/>
          <w:szCs w:val="48"/>
          <w:lang w:val="en-US"/>
        </w:rPr>
        <w:br/>
      </w:r>
    </w:p>
    <w:p w:rsidR="00A252D4" w:rsidRPr="00A252D4" w:rsidRDefault="00A252D4" w:rsidP="00C75A45">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A252D4">
        <w:rPr>
          <w:rFonts w:ascii="Times New Roman" w:eastAsia="Times New Roman" w:hAnsi="Times New Roman" w:cs="Times New Roman"/>
          <w:b/>
          <w:bCs/>
          <w:color w:val="0000CC"/>
          <w:sz w:val="28"/>
          <w:szCs w:val="24"/>
          <w:lang w:val="en-US"/>
        </w:rPr>
        <w:t>Ograničena sindikalna okupljanja i protesti</w:t>
      </w:r>
    </w:p>
    <w:p w:rsidR="00A252D4" w:rsidRDefault="00A252D4" w:rsidP="00A252D4">
      <w:pPr>
        <w:spacing w:after="0" w:line="240" w:lineRule="auto"/>
        <w:textAlignment w:val="baseline"/>
        <w:outlineLvl w:val="0"/>
        <w:rPr>
          <w:rFonts w:ascii="Times New Roman" w:eastAsia="Times New Roman" w:hAnsi="Times New Roman" w:cs="Times New Roman"/>
          <w:bCs/>
          <w:sz w:val="24"/>
          <w:szCs w:val="24"/>
          <w:lang w:val="en-US"/>
        </w:rPr>
      </w:pPr>
    </w:p>
    <w:p w:rsidR="00A252D4" w:rsidRDefault="00A252D4" w:rsidP="00A252D4">
      <w:pPr>
        <w:spacing w:after="0" w:line="240" w:lineRule="auto"/>
        <w:ind w:firstLine="720"/>
        <w:jc w:val="both"/>
        <w:textAlignment w:val="baseline"/>
        <w:outlineLvl w:val="0"/>
        <w:rPr>
          <w:rFonts w:ascii="Times New Roman" w:eastAsia="Times New Roman" w:hAnsi="Times New Roman" w:cs="Times New Roman"/>
          <w:sz w:val="24"/>
          <w:szCs w:val="24"/>
        </w:rPr>
      </w:pPr>
      <w:r w:rsidRPr="00A252D4">
        <w:rPr>
          <w:rFonts w:ascii="Times New Roman" w:eastAsia="Times New Roman" w:hAnsi="Times New Roman" w:cs="Times New Roman"/>
          <w:bCs/>
          <w:sz w:val="24"/>
          <w:szCs w:val="24"/>
          <w:lang w:val="en-US"/>
        </w:rPr>
        <w:t>Po stupanju na snagu novog Zakona o javnom redu i miru i javnom okupljanju koji su pre nekoliko dana usvojeni u Narodnoj skupštini, i na ulici a i u svojim domovima moraćete da budete tiši i obazriviji, jer u protivnom možete platiti kazne u visini i do tri prosečne plate.</w:t>
      </w:r>
    </w:p>
    <w:p w:rsidR="00A252D4" w:rsidRDefault="00A252D4" w:rsidP="00A252D4">
      <w:pPr>
        <w:spacing w:after="0" w:line="240" w:lineRule="auto"/>
        <w:ind w:firstLine="720"/>
        <w:jc w:val="both"/>
        <w:rPr>
          <w:rFonts w:ascii="Times New Roman" w:eastAsia="Times New Roman" w:hAnsi="Times New Roman" w:cs="Times New Roman"/>
          <w:sz w:val="24"/>
          <w:szCs w:val="24"/>
          <w:lang w:val="en-US"/>
        </w:rPr>
      </w:pPr>
      <w:r w:rsidRPr="00484C24">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P</w:t>
      </w:r>
      <w:r w:rsidRPr="00484C24">
        <w:rPr>
          <w:rFonts w:ascii="Times New Roman" w:eastAsia="Times New Roman" w:hAnsi="Times New Roman" w:cs="Times New Roman"/>
          <w:sz w:val="24"/>
          <w:szCs w:val="24"/>
          <w:lang w:val="en-US"/>
        </w:rPr>
        <w:t>redviđa da maloletnici ne mogu da prikup</w:t>
      </w:r>
      <w:r>
        <w:rPr>
          <w:rFonts w:ascii="Times New Roman" w:eastAsia="Times New Roman" w:hAnsi="Times New Roman" w:cs="Times New Roman"/>
          <w:sz w:val="24"/>
          <w:szCs w:val="24"/>
          <w:lang w:val="en-US"/>
        </w:rPr>
        <w:t>ljaju dobrotvorne priloge i to č</w:t>
      </w:r>
      <w:r w:rsidRPr="00484C24">
        <w:rPr>
          <w:rFonts w:ascii="Times New Roman" w:eastAsia="Times New Roman" w:hAnsi="Times New Roman" w:cs="Times New Roman"/>
          <w:sz w:val="24"/>
          <w:szCs w:val="24"/>
          <w:lang w:val="en-US"/>
        </w:rPr>
        <w:t>udi s obzirom da oni koji su stariji od 15 godina mogu biti angažovani na poslovima, znači mogu da se zapošljavaju i zbog čega u tom periodu ne bi mogli da prikupljaju priloge za Crveni krst, za neke druge organizacije", objašnjava Milan Antonijević iz Jukoma.</w:t>
      </w:r>
    </w:p>
    <w:p w:rsidR="00A252D4" w:rsidRPr="00484C24" w:rsidRDefault="00A252D4" w:rsidP="00A252D4">
      <w:pPr>
        <w:spacing w:after="0" w:line="240" w:lineRule="auto"/>
        <w:ind w:firstLine="720"/>
        <w:jc w:val="both"/>
        <w:rPr>
          <w:rFonts w:ascii="Times New Roman" w:eastAsia="Times New Roman" w:hAnsi="Times New Roman" w:cs="Times New Roman"/>
          <w:sz w:val="24"/>
          <w:szCs w:val="24"/>
          <w:lang w:val="en-US"/>
        </w:rPr>
      </w:pPr>
      <w:r w:rsidRPr="00484C24">
        <w:rPr>
          <w:rFonts w:ascii="Times New Roman" w:eastAsia="Times New Roman" w:hAnsi="Times New Roman" w:cs="Times New Roman"/>
          <w:sz w:val="24"/>
          <w:szCs w:val="24"/>
          <w:lang w:val="en-US"/>
        </w:rPr>
        <w:t>I novi zakon o javnom okupljanju doneo je mnoštvo novina. Između ostalog, sindikati i grupe građana više neće moći da organizuju tradicionalna okupljanja u pet do 12, ukoliko ih ne najave bar pet dana ranije, a moraće da se potrude i da dobro organizuju skupove.</w:t>
      </w:r>
    </w:p>
    <w:p w:rsidR="00E85169" w:rsidRDefault="00E85169" w:rsidP="00612C1C">
      <w:pPr>
        <w:spacing w:after="0" w:line="240" w:lineRule="auto"/>
        <w:textAlignment w:val="baseline"/>
        <w:outlineLvl w:val="0"/>
        <w:rPr>
          <w:rFonts w:ascii="Times New Roman" w:eastAsia="Times New Roman" w:hAnsi="Times New Roman" w:cs="Times New Roman"/>
          <w:sz w:val="24"/>
          <w:szCs w:val="24"/>
        </w:rPr>
      </w:pPr>
    </w:p>
    <w:p w:rsidR="003D3142" w:rsidRPr="00A252D4" w:rsidRDefault="003D3142" w:rsidP="00FE1194">
      <w:pPr>
        <w:spacing w:after="0" w:line="240" w:lineRule="auto"/>
        <w:jc w:val="center"/>
        <w:textAlignment w:val="baseline"/>
        <w:outlineLvl w:val="0"/>
        <w:rPr>
          <w:rFonts w:ascii="Times New Roman" w:eastAsia="Times New Roman" w:hAnsi="Times New Roman" w:cs="Times New Roman"/>
          <w:b/>
          <w:color w:val="0000CC"/>
          <w:sz w:val="28"/>
          <w:szCs w:val="24"/>
        </w:rPr>
      </w:pPr>
      <w:r w:rsidRPr="00A252D4">
        <w:rPr>
          <w:rFonts w:ascii="Times New Roman" w:eastAsia="Times New Roman" w:hAnsi="Times New Roman" w:cs="Times New Roman"/>
          <w:b/>
          <w:color w:val="0000CC"/>
          <w:sz w:val="28"/>
          <w:szCs w:val="24"/>
        </w:rPr>
        <w:t xml:space="preserve">Promovisano 28 </w:t>
      </w:r>
      <w:r w:rsidR="00A252D4" w:rsidRPr="00A252D4">
        <w:rPr>
          <w:rFonts w:ascii="Times New Roman" w:eastAsia="Times New Roman" w:hAnsi="Times New Roman" w:cs="Times New Roman"/>
          <w:b/>
          <w:color w:val="0000CC"/>
          <w:sz w:val="28"/>
          <w:szCs w:val="24"/>
        </w:rPr>
        <w:t xml:space="preserve">novih </w:t>
      </w:r>
      <w:r w:rsidRPr="00A252D4">
        <w:rPr>
          <w:rFonts w:ascii="Times New Roman" w:eastAsia="Times New Roman" w:hAnsi="Times New Roman" w:cs="Times New Roman"/>
          <w:b/>
          <w:color w:val="0000CC"/>
          <w:sz w:val="28"/>
          <w:szCs w:val="24"/>
        </w:rPr>
        <w:t>doktora nauka</w:t>
      </w:r>
    </w:p>
    <w:p w:rsidR="003D3142" w:rsidRPr="003D3142" w:rsidRDefault="003D3142" w:rsidP="00FE1194">
      <w:pPr>
        <w:spacing w:after="0" w:line="240" w:lineRule="auto"/>
        <w:textAlignment w:val="baseline"/>
        <w:outlineLvl w:val="0"/>
        <w:rPr>
          <w:rFonts w:ascii="Times New Roman" w:eastAsia="Times New Roman" w:hAnsi="Times New Roman" w:cs="Times New Roman"/>
          <w:bCs/>
          <w:sz w:val="24"/>
          <w:szCs w:val="24"/>
        </w:rPr>
      </w:pPr>
    </w:p>
    <w:p w:rsidR="003D3142" w:rsidRDefault="00F01CC6" w:rsidP="00A252D4">
      <w:pPr>
        <w:spacing w:after="0" w:line="240" w:lineRule="auto"/>
        <w:ind w:firstLine="720"/>
        <w:jc w:val="both"/>
        <w:textAlignment w:val="baseline"/>
        <w:outlineLvl w:val="0"/>
        <w:rPr>
          <w:rFonts w:ascii="Times New Roman" w:eastAsia="Times New Roman" w:hAnsi="Times New Roman" w:cs="Times New Roman"/>
          <w:sz w:val="24"/>
          <w:szCs w:val="24"/>
        </w:rPr>
      </w:pPr>
      <w:r w:rsidRPr="003D3142">
        <w:rPr>
          <w:rFonts w:ascii="Times New Roman" w:eastAsia="Times New Roman" w:hAnsi="Times New Roman" w:cs="Times New Roman"/>
          <w:sz w:val="24"/>
          <w:szCs w:val="24"/>
          <w:lang w:eastAsia="sr-Latn-RS"/>
        </w:rPr>
        <w:drawing>
          <wp:anchor distT="0" distB="0" distL="114300" distR="114300" simplePos="0" relativeHeight="251675648" behindDoc="0" locked="0" layoutInCell="1" allowOverlap="1" wp14:anchorId="3E64577E" wp14:editId="2A7D4F7F">
            <wp:simplePos x="0" y="0"/>
            <wp:positionH relativeFrom="column">
              <wp:posOffset>3705225</wp:posOffset>
            </wp:positionH>
            <wp:positionV relativeFrom="paragraph">
              <wp:posOffset>200660</wp:posOffset>
            </wp:positionV>
            <wp:extent cx="2204720" cy="1524000"/>
            <wp:effectExtent l="0" t="0" r="5080" b="0"/>
            <wp:wrapSquare wrapText="bothSides"/>
            <wp:docPr id="34" name="Picture 34" descr="http://www.dnevnik.rs/sites/default/files/imagecache/Slika-vest/7-doktori.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dnevnik.rs/sites/default/files/imagecache/Slika-vest/7-doktori.jpg">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04720"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D3142" w:rsidRPr="003D3142">
        <w:rPr>
          <w:rFonts w:ascii="Times New Roman" w:eastAsia="Times New Roman" w:hAnsi="Times New Roman" w:cs="Times New Roman"/>
          <w:bCs/>
          <w:sz w:val="24"/>
          <w:szCs w:val="24"/>
        </w:rPr>
        <w:t xml:space="preserve">U prisutvo prodekana i dakana tri fakulteta Univerziteta u Novom Sadu, rektor UNS profesor dr Dušan Nikolić je promovisao 28 novih doktora nauka. Svečana promocija </w:t>
      </w:r>
      <w:r w:rsidR="003D3142" w:rsidRPr="003D3142">
        <w:rPr>
          <w:rFonts w:ascii="Times New Roman" w:eastAsia="Times New Roman" w:hAnsi="Times New Roman" w:cs="Times New Roman"/>
          <w:sz w:val="24"/>
          <w:szCs w:val="24"/>
        </w:rPr>
        <w:t>je održana u Amfiteatru Centralne zgrade Univerziteta.</w:t>
      </w:r>
      <w:r w:rsidR="00A252D4">
        <w:rPr>
          <w:rFonts w:ascii="Times New Roman" w:eastAsia="Times New Roman" w:hAnsi="Times New Roman" w:cs="Times New Roman"/>
          <w:sz w:val="24"/>
          <w:szCs w:val="24"/>
        </w:rPr>
        <w:t xml:space="preserve"> </w:t>
      </w:r>
      <w:r w:rsidR="003D3142" w:rsidRPr="003D3142">
        <w:rPr>
          <w:rFonts w:ascii="Times New Roman" w:eastAsia="Times New Roman" w:hAnsi="Times New Roman" w:cs="Times New Roman"/>
          <w:sz w:val="24"/>
          <w:szCs w:val="24"/>
        </w:rPr>
        <w:t>Tako su od  nosioci doktorskih titula: Miodrag Đukić (elektrotehnika i računarstvo), Boris Agarski (inžinjerstvo zaštite životne sredine), Aleksandar Anđelković (mašinsko inžinjerstvo), Bojan Batinić (inžinjerstvo zaštite životne sredine), Predrag Vidović (elektrotehnika i računarstvo), Srđan Drobnjak (industrijsko inžinjerstvo i inžinjerski menayment), Vojin Kerleta (elektrotehnika i računarstvo – elektroenergetika), Dragomir Miljanić (mašinsko inžinjerstvo), Milan Milotić (inžinjerstvo zaštite životne sredine), Plavka Skakun (mašinsko inžinjerstvo), Miroslav Davidov (mašinstvo), Nensi Lalić (medicina), Božana Nikolić (medicina – faramacija), Tanja Predin (medicina – stomatologija). Doktori medicinskih nauka su postali i Goran Rakić, Olivera Rankov, Nebojša Stilinović i Karmela Filipović.</w:t>
      </w:r>
      <w:r w:rsidR="00A252D4">
        <w:rPr>
          <w:rFonts w:ascii="Times New Roman" w:eastAsia="Times New Roman" w:hAnsi="Times New Roman" w:cs="Times New Roman"/>
          <w:sz w:val="24"/>
          <w:szCs w:val="24"/>
        </w:rPr>
        <w:t xml:space="preserve"> </w:t>
      </w:r>
      <w:r w:rsidR="003D3142" w:rsidRPr="003D3142">
        <w:rPr>
          <w:rFonts w:ascii="Times New Roman" w:eastAsia="Times New Roman" w:hAnsi="Times New Roman" w:cs="Times New Roman"/>
          <w:sz w:val="24"/>
          <w:szCs w:val="24"/>
        </w:rPr>
        <w:t>Doktorate su stekli i: Pavle Jovanov (hemija), Milan Ćulić (turizam), Snežana Gagić (geo-nauka), Milica Žigić (matematika), Marko Kebert (biohemija), Đurđa Kerkez (zaštita životne sredine), Milutin Maravić (metodika nastava), Jelica Marković (geo-nauka), Ivana Milanović (metodika nastave) i Marko Petrović (geo-nauka).</w:t>
      </w:r>
    </w:p>
    <w:p w:rsidR="00C75A45" w:rsidRPr="00FE1194" w:rsidRDefault="00C75A45" w:rsidP="00A252D4">
      <w:pPr>
        <w:spacing w:after="0" w:line="240" w:lineRule="auto"/>
        <w:ind w:firstLine="720"/>
        <w:jc w:val="both"/>
        <w:textAlignment w:val="baseline"/>
        <w:outlineLvl w:val="0"/>
        <w:rPr>
          <w:rFonts w:ascii="Times New Roman" w:eastAsia="Times New Roman" w:hAnsi="Times New Roman" w:cs="Times New Roman"/>
          <w:sz w:val="24"/>
          <w:szCs w:val="24"/>
        </w:rPr>
      </w:pPr>
    </w:p>
    <w:p w:rsidR="00C75A45" w:rsidRPr="00A34A2F" w:rsidRDefault="00C75A45" w:rsidP="00C75A45">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Udruženje "Sreća": </w:t>
      </w:r>
      <w:r w:rsidRPr="00A34A2F">
        <w:rPr>
          <w:rFonts w:ascii="Times New Roman" w:eastAsia="Times New Roman" w:hAnsi="Times New Roman" w:cs="Times New Roman"/>
          <w:b/>
          <w:bCs/>
          <w:color w:val="0000CC"/>
          <w:sz w:val="28"/>
          <w:szCs w:val="24"/>
          <w:lang w:val="en-US"/>
        </w:rPr>
        <w:t>Država bez razumevanja za roditelje staratelje</w:t>
      </w:r>
    </w:p>
    <w:p w:rsidR="00C75A45" w:rsidRPr="00A34A2F" w:rsidRDefault="00C75A45" w:rsidP="00C75A45">
      <w:pPr>
        <w:spacing w:after="0" w:line="240" w:lineRule="auto"/>
        <w:textAlignment w:val="baseline"/>
        <w:outlineLvl w:val="0"/>
        <w:rPr>
          <w:rFonts w:ascii="Times New Roman" w:eastAsia="Times New Roman" w:hAnsi="Times New Roman" w:cs="Times New Roman"/>
          <w:bCs/>
          <w:color w:val="0000CC"/>
          <w:sz w:val="24"/>
          <w:szCs w:val="24"/>
          <w:lang w:val="en-US"/>
        </w:rPr>
      </w:pPr>
    </w:p>
    <w:p w:rsidR="00C75A45" w:rsidRPr="00F01CC6" w:rsidRDefault="00C75A45" w:rsidP="00C75A4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E85169">
        <w:rPr>
          <w:rFonts w:ascii="Times New Roman" w:eastAsia="Times New Roman" w:hAnsi="Times New Roman" w:cs="Times New Roman"/>
          <w:bCs/>
          <w:sz w:val="24"/>
          <w:szCs w:val="24"/>
          <w:lang w:val="en-US"/>
        </w:rPr>
        <w:t>Više od 60 hiljada potpisa, protesti i apeli u skupštini, nisu bili dovoljni za usvajanje zakona "Roditelj staratelj", prema kojem bi roditelji teško bolesne dece, poput staratelja takve dece, od države osim socijalne pomoći dobijali i mogućnost za ostvarivanje radnog staža.</w:t>
      </w:r>
      <w:r>
        <w:rPr>
          <w:rFonts w:ascii="Times New Roman" w:eastAsia="Times New Roman" w:hAnsi="Times New Roman" w:cs="Times New Roman"/>
          <w:bCs/>
          <w:sz w:val="24"/>
          <w:szCs w:val="24"/>
          <w:lang w:val="en-US"/>
        </w:rPr>
        <w:t xml:space="preserve"> </w:t>
      </w:r>
      <w:r w:rsidRPr="00E85169">
        <w:rPr>
          <w:rFonts w:ascii="Times New Roman" w:eastAsia="Times New Roman" w:hAnsi="Times New Roman" w:cs="Times New Roman"/>
          <w:sz w:val="24"/>
          <w:szCs w:val="24"/>
          <w:lang w:val="en-US"/>
        </w:rPr>
        <w:t xml:space="preserve">Prema </w:t>
      </w:r>
      <w:r w:rsidRPr="00E85169">
        <w:rPr>
          <w:rFonts w:ascii="Times New Roman" w:eastAsia="Times New Roman" w:hAnsi="Times New Roman" w:cs="Times New Roman"/>
          <w:sz w:val="24"/>
          <w:szCs w:val="24"/>
          <w:lang w:val="en-US"/>
        </w:rPr>
        <w:lastRenderedPageBreak/>
        <w:t>poslednjim podacima Ministarstva rada i socijalne politike, u Srbiji živi više od tri hiljade dece sa stoprocentnim smetnjama u razvoju. I dok negovatelji za brigu o takvoj deci dobijaju platu i mogućnost za ostvarivanje radnog staža, položaj roditelja mališana sa smetnjama u razvoju je daleko nezavidniji.</w:t>
      </w:r>
      <w:r>
        <w:rPr>
          <w:rFonts w:ascii="Times New Roman" w:eastAsia="Times New Roman" w:hAnsi="Times New Roman" w:cs="Times New Roman"/>
          <w:bCs/>
          <w:sz w:val="24"/>
          <w:szCs w:val="24"/>
          <w:lang w:val="en-US"/>
        </w:rPr>
        <w:t xml:space="preserve"> </w:t>
      </w:r>
      <w:r w:rsidRPr="00E85169">
        <w:rPr>
          <w:rFonts w:ascii="Times New Roman" w:eastAsia="Times New Roman" w:hAnsi="Times New Roman" w:cs="Times New Roman"/>
          <w:sz w:val="24"/>
          <w:szCs w:val="24"/>
          <w:lang w:val="en-US"/>
        </w:rPr>
        <w:t>"Razlika između roditelja i negovatelja je u tome što roditelj dobija samo tuđu pomoć i negu od 26.800, ali je to u zakonu zapisano da je isključivo za potrebe deteta. A dete iziskuje mnogo više. Onda roditelj dolazi u situaciju da bukvalno ne može da radi. Roditelj ne može da radi. I onda od tih para, tog novca, praktično plaća i stan i sve ostalo, troši za goli život i praktično da ne kažem krši zakon", kaže Sandra Ivanković, predsednica udruženja "Sreća".</w:t>
      </w:r>
      <w:r>
        <w:rPr>
          <w:rFonts w:ascii="Times New Roman" w:eastAsia="Times New Roman" w:hAnsi="Times New Roman" w:cs="Times New Roman"/>
          <w:bCs/>
          <w:sz w:val="24"/>
          <w:szCs w:val="24"/>
          <w:lang w:val="en-US"/>
        </w:rPr>
        <w:t xml:space="preserve"> </w:t>
      </w:r>
      <w:r w:rsidRPr="00E85169">
        <w:rPr>
          <w:rFonts w:ascii="Times New Roman" w:eastAsia="Times New Roman" w:hAnsi="Times New Roman" w:cs="Times New Roman"/>
          <w:sz w:val="24"/>
          <w:szCs w:val="24"/>
          <w:lang w:val="en-US"/>
        </w:rPr>
        <w:t xml:space="preserve">"Sada roditelj koji ima teško bolesno dete, jednostavno nema tu podršku države, jednostavno on mora da radi, da uzima bolovanje ili da da otkaz da bi čuvao svoje dete. Mislim da je to nehumano i mislim da država mora humano da odgovori i da podrži ove porodice. </w:t>
      </w:r>
    </w:p>
    <w:p w:rsidR="00E85169" w:rsidRDefault="00E85169" w:rsidP="00612C1C">
      <w:pPr>
        <w:spacing w:after="0" w:line="240" w:lineRule="auto"/>
        <w:textAlignment w:val="baseline"/>
        <w:outlineLvl w:val="0"/>
        <w:rPr>
          <w:rFonts w:ascii="Times New Roman" w:eastAsia="Times New Roman" w:hAnsi="Times New Roman" w:cs="Times New Roman"/>
          <w:sz w:val="24"/>
          <w:szCs w:val="24"/>
        </w:rPr>
      </w:pPr>
    </w:p>
    <w:p w:rsidR="00A252D4" w:rsidRPr="00F01CC6" w:rsidRDefault="00A34A2F" w:rsidP="003D6E2D">
      <w:pPr>
        <w:spacing w:after="0" w:line="240" w:lineRule="auto"/>
        <w:jc w:val="center"/>
        <w:textAlignment w:val="baseline"/>
        <w:outlineLvl w:val="0"/>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Lužanin: </w:t>
      </w:r>
      <w:r w:rsidR="00A252D4" w:rsidRPr="00F01CC6">
        <w:rPr>
          <w:rFonts w:ascii="Times New Roman" w:eastAsia="Times New Roman" w:hAnsi="Times New Roman" w:cs="Times New Roman"/>
          <w:b/>
          <w:color w:val="0000CC"/>
          <w:sz w:val="28"/>
          <w:szCs w:val="24"/>
        </w:rPr>
        <w:t xml:space="preserve">Školske torbe lakše od 1. </w:t>
      </w:r>
      <w:r w:rsidR="00F01CC6">
        <w:rPr>
          <w:rFonts w:ascii="Times New Roman" w:eastAsia="Times New Roman" w:hAnsi="Times New Roman" w:cs="Times New Roman"/>
          <w:b/>
          <w:color w:val="0000CC"/>
          <w:sz w:val="28"/>
          <w:szCs w:val="24"/>
        </w:rPr>
        <w:t>s</w:t>
      </w:r>
      <w:r w:rsidR="00A252D4" w:rsidRPr="00F01CC6">
        <w:rPr>
          <w:rFonts w:ascii="Times New Roman" w:eastAsia="Times New Roman" w:hAnsi="Times New Roman" w:cs="Times New Roman"/>
          <w:b/>
          <w:color w:val="0000CC"/>
          <w:sz w:val="28"/>
          <w:szCs w:val="24"/>
        </w:rPr>
        <w:t>eptembra</w:t>
      </w:r>
    </w:p>
    <w:p w:rsidR="00A252D4" w:rsidRDefault="00A252D4" w:rsidP="003D6E2D">
      <w:pPr>
        <w:spacing w:after="0" w:line="240" w:lineRule="auto"/>
        <w:textAlignment w:val="baseline"/>
        <w:outlineLvl w:val="0"/>
        <w:rPr>
          <w:rFonts w:ascii="Times New Roman" w:eastAsia="Times New Roman" w:hAnsi="Times New Roman" w:cs="Times New Roman"/>
          <w:bCs/>
          <w:sz w:val="24"/>
          <w:szCs w:val="24"/>
        </w:rPr>
      </w:pPr>
    </w:p>
    <w:p w:rsidR="00F01CC6" w:rsidRDefault="00A252D4" w:rsidP="00A252D4">
      <w:pPr>
        <w:spacing w:after="0" w:line="240" w:lineRule="auto"/>
        <w:ind w:firstLine="720"/>
        <w:jc w:val="both"/>
        <w:textAlignment w:val="baseline"/>
        <w:outlineLvl w:val="0"/>
        <w:rPr>
          <w:rFonts w:ascii="Times New Roman" w:eastAsia="Times New Roman" w:hAnsi="Times New Roman" w:cs="Times New Roman"/>
          <w:sz w:val="24"/>
          <w:szCs w:val="24"/>
        </w:rPr>
      </w:pPr>
      <w:r w:rsidRPr="00A252D4">
        <w:rPr>
          <w:rFonts w:ascii="Times New Roman" w:eastAsia="Times New Roman" w:hAnsi="Times New Roman" w:cs="Times New Roman"/>
          <w:sz w:val="24"/>
          <w:szCs w:val="24"/>
          <w:lang w:eastAsia="sr-Latn-RS"/>
        </w:rPr>
        <w:drawing>
          <wp:anchor distT="0" distB="0" distL="114300" distR="114300" simplePos="0" relativeHeight="251677696" behindDoc="0" locked="0" layoutInCell="1" allowOverlap="1" wp14:anchorId="0977E342" wp14:editId="575621A2">
            <wp:simplePos x="0" y="0"/>
            <wp:positionH relativeFrom="column">
              <wp:posOffset>4048125</wp:posOffset>
            </wp:positionH>
            <wp:positionV relativeFrom="paragraph">
              <wp:posOffset>241935</wp:posOffset>
            </wp:positionV>
            <wp:extent cx="1821180" cy="1371600"/>
            <wp:effectExtent l="0" t="0" r="7620" b="0"/>
            <wp:wrapSquare wrapText="bothSides"/>
            <wp:docPr id="35" name="Picture 35" descr="Помоћник министра просвете Зорана Лужанин   Фото: РТС/скриншот">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Помоћник министра просвете Зорана Лужанин   Фото: РТС/скриншот">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2118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2D4">
        <w:rPr>
          <w:rFonts w:ascii="Times New Roman" w:eastAsia="Times New Roman" w:hAnsi="Times New Roman" w:cs="Times New Roman"/>
          <w:bCs/>
          <w:sz w:val="24"/>
          <w:szCs w:val="24"/>
        </w:rPr>
        <w:t>Još nekoliko dana otvoren je javni poziv izdavačima za već objavljene udžbenike za osnovnu školu, a očekuje se da će školske torbe biti rasterećenije i lakše od 1. septembra,</w:t>
      </w:r>
      <w:r>
        <w:rPr>
          <w:rFonts w:ascii="Times New Roman" w:eastAsia="Times New Roman" w:hAnsi="Times New Roman" w:cs="Times New Roman"/>
          <w:bCs/>
          <w:sz w:val="24"/>
          <w:szCs w:val="24"/>
        </w:rPr>
        <w:t xml:space="preserve"> </w:t>
      </w:r>
      <w:r w:rsidRPr="00A252D4">
        <w:rPr>
          <w:rFonts w:ascii="Times New Roman" w:eastAsia="Times New Roman" w:hAnsi="Times New Roman" w:cs="Times New Roman"/>
          <w:sz w:val="24"/>
          <w:szCs w:val="24"/>
        </w:rPr>
        <w:t>izjavila je  pomoćnik ministra prosvete Zorana Lužanin.</w:t>
      </w:r>
      <w:r w:rsidR="00F01CC6">
        <w:rPr>
          <w:rFonts w:ascii="Times New Roman" w:eastAsia="Times New Roman" w:hAnsi="Times New Roman" w:cs="Times New Roman"/>
          <w:sz w:val="24"/>
          <w:szCs w:val="24"/>
        </w:rPr>
        <w:t xml:space="preserve"> </w:t>
      </w:r>
      <w:r w:rsidRPr="00A252D4">
        <w:rPr>
          <w:rFonts w:ascii="Times New Roman" w:eastAsia="Times New Roman" w:hAnsi="Times New Roman" w:cs="Times New Roman"/>
          <w:sz w:val="24"/>
          <w:szCs w:val="24"/>
        </w:rPr>
        <w:t>Lužanin je na RTS-u rekla da to što su udžbenici za srednju školu niskotiražni i što ne donose dobru zaradu, najvažniji razlog što 900 predmeta nema udžbenike.</w:t>
      </w:r>
      <w:r>
        <w:rPr>
          <w:rFonts w:ascii="Times New Roman" w:eastAsia="Times New Roman" w:hAnsi="Times New Roman" w:cs="Times New Roman"/>
          <w:bCs/>
          <w:sz w:val="24"/>
          <w:szCs w:val="24"/>
        </w:rPr>
        <w:t xml:space="preserve"> </w:t>
      </w:r>
      <w:r w:rsidRPr="00A252D4">
        <w:rPr>
          <w:rFonts w:ascii="Times New Roman" w:eastAsia="Times New Roman" w:hAnsi="Times New Roman" w:cs="Times New Roman"/>
          <w:sz w:val="24"/>
          <w:szCs w:val="24"/>
        </w:rPr>
        <w:t>"Imamo ljude koji bi to pisali, ali nije bilo motiva da se izdavači uključe u sve to, a nema ni zakonske obaveze da se to uradi", istakla je Lužanin.</w:t>
      </w:r>
      <w:r w:rsidR="00F01CC6">
        <w:rPr>
          <w:rFonts w:ascii="Times New Roman" w:eastAsia="Times New Roman" w:hAnsi="Times New Roman" w:cs="Times New Roman"/>
          <w:sz w:val="24"/>
          <w:szCs w:val="24"/>
        </w:rPr>
        <w:t xml:space="preserve"> </w:t>
      </w:r>
      <w:r w:rsidRPr="00A252D4">
        <w:rPr>
          <w:rFonts w:ascii="Times New Roman" w:eastAsia="Times New Roman" w:hAnsi="Times New Roman" w:cs="Times New Roman"/>
          <w:sz w:val="24"/>
          <w:szCs w:val="24"/>
        </w:rPr>
        <w:t>Kako je kazala, još nekoliko dana otvoren je javni poziv izdavačima za već objavljene udžbenike za osnovnu školu i precizirala da je "to jedna potpuno nova situacija".</w:t>
      </w:r>
      <w:r>
        <w:rPr>
          <w:rFonts w:ascii="Times New Roman" w:eastAsia="Times New Roman" w:hAnsi="Times New Roman" w:cs="Times New Roman"/>
          <w:bCs/>
          <w:sz w:val="24"/>
          <w:szCs w:val="24"/>
        </w:rPr>
        <w:t xml:space="preserve"> </w:t>
      </w:r>
      <w:r w:rsidRPr="00A252D4">
        <w:rPr>
          <w:rFonts w:ascii="Times New Roman" w:eastAsia="Times New Roman" w:hAnsi="Times New Roman" w:cs="Times New Roman"/>
          <w:sz w:val="24"/>
          <w:szCs w:val="24"/>
        </w:rPr>
        <w:t>"Izdavači moraju da potpišu saglasnost da će svim učenicima prilagoditi te udžebenike i moraju da prijave maloprodajnu cenu udžebenika. Tako će svi roditelji imati uvid šta se nudi od udžbenika i radn</w:t>
      </w:r>
      <w:r w:rsidR="00F01CC6">
        <w:rPr>
          <w:rFonts w:ascii="Times New Roman" w:eastAsia="Times New Roman" w:hAnsi="Times New Roman" w:cs="Times New Roman"/>
          <w:sz w:val="24"/>
          <w:szCs w:val="24"/>
        </w:rPr>
        <w:t>ih svezaka", napominje Lužanin</w:t>
      </w:r>
      <w:r w:rsidRPr="00A252D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A252D4" w:rsidRPr="00A252D4" w:rsidRDefault="00A252D4" w:rsidP="00A252D4">
      <w:pPr>
        <w:spacing w:after="0" w:line="240" w:lineRule="auto"/>
        <w:ind w:firstLine="720"/>
        <w:jc w:val="both"/>
        <w:textAlignment w:val="baseline"/>
        <w:outlineLvl w:val="0"/>
        <w:rPr>
          <w:rFonts w:ascii="Times New Roman" w:eastAsia="Times New Roman" w:hAnsi="Times New Roman" w:cs="Times New Roman"/>
          <w:bCs/>
          <w:sz w:val="24"/>
          <w:szCs w:val="24"/>
        </w:rPr>
      </w:pPr>
      <w:r w:rsidRPr="00A252D4">
        <w:rPr>
          <w:rFonts w:ascii="Times New Roman" w:eastAsia="Times New Roman" w:hAnsi="Times New Roman" w:cs="Times New Roman"/>
          <w:sz w:val="24"/>
          <w:szCs w:val="24"/>
        </w:rPr>
        <w:t>Dodaje da će se ti udžbenici koristiti naredne tri godine.</w:t>
      </w:r>
      <w:r>
        <w:rPr>
          <w:rFonts w:ascii="Times New Roman" w:eastAsia="Times New Roman" w:hAnsi="Times New Roman" w:cs="Times New Roman"/>
          <w:bCs/>
          <w:sz w:val="24"/>
          <w:szCs w:val="24"/>
        </w:rPr>
        <w:t xml:space="preserve"> </w:t>
      </w:r>
      <w:r w:rsidRPr="00A252D4">
        <w:rPr>
          <w:rFonts w:ascii="Times New Roman" w:eastAsia="Times New Roman" w:hAnsi="Times New Roman" w:cs="Times New Roman"/>
          <w:sz w:val="24"/>
          <w:szCs w:val="24"/>
        </w:rPr>
        <w:t>"Najstrašnije je bilo da udžbenici završe u kanti za smeće, ovako će generacije poklanjati knjige jedna drugoj", kaže pomoćnica ministra prosvete.</w:t>
      </w:r>
      <w:r>
        <w:rPr>
          <w:rFonts w:ascii="Times New Roman" w:eastAsia="Times New Roman" w:hAnsi="Times New Roman" w:cs="Times New Roman"/>
          <w:sz w:val="24"/>
          <w:szCs w:val="24"/>
        </w:rPr>
        <w:t xml:space="preserve"> </w:t>
      </w:r>
      <w:r w:rsidRPr="00A252D4">
        <w:rPr>
          <w:rFonts w:ascii="Times New Roman" w:eastAsia="Times New Roman" w:hAnsi="Times New Roman" w:cs="Times New Roman"/>
          <w:sz w:val="24"/>
          <w:szCs w:val="24"/>
        </w:rPr>
        <w:t>Objašnjava i da izdavač sada samo priprema udžbenik, a da se očekuje da kod izbora učesvuju nastavnici i roditelji.</w:t>
      </w:r>
      <w:r>
        <w:rPr>
          <w:rFonts w:ascii="Times New Roman" w:eastAsia="Times New Roman" w:hAnsi="Times New Roman" w:cs="Times New Roman"/>
          <w:bCs/>
          <w:sz w:val="24"/>
          <w:szCs w:val="24"/>
        </w:rPr>
        <w:t xml:space="preserve"> </w:t>
      </w:r>
      <w:r w:rsidRPr="00A252D4">
        <w:rPr>
          <w:rFonts w:ascii="Times New Roman" w:eastAsia="Times New Roman" w:hAnsi="Times New Roman" w:cs="Times New Roman"/>
          <w:sz w:val="24"/>
          <w:szCs w:val="24"/>
        </w:rPr>
        <w:t>"Nastavnici će davati stručno mišljenje i moraće da objasne šta je zbog čega izabrano", kaže Lužaninova.Ona je dodala da se očekuje da nastavnici odrede šta će se stvarno nositi u škole."Očekujemo da školske torbe budu rasterećene 10 do 20 odsto i da budu lakše od 1. septembra", kaže Lužanin.</w:t>
      </w:r>
    </w:p>
    <w:p w:rsidR="00A252D4" w:rsidRPr="003D6E2D" w:rsidRDefault="00A252D4" w:rsidP="003D6E2D">
      <w:pPr>
        <w:spacing w:after="0" w:line="240" w:lineRule="auto"/>
        <w:textAlignment w:val="baseline"/>
        <w:outlineLvl w:val="0"/>
        <w:rPr>
          <w:rFonts w:ascii="Times New Roman" w:eastAsia="Times New Roman" w:hAnsi="Times New Roman" w:cs="Times New Roman"/>
          <w:sz w:val="24"/>
          <w:szCs w:val="24"/>
        </w:rPr>
      </w:pPr>
    </w:p>
    <w:p w:rsidR="00F01CC6" w:rsidRPr="00A34A2F" w:rsidRDefault="00F01CC6" w:rsidP="00F01CC6">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A34A2F">
        <w:rPr>
          <w:rFonts w:ascii="Times New Roman" w:eastAsia="Times New Roman" w:hAnsi="Times New Roman" w:cs="Times New Roman"/>
          <w:b/>
          <w:color w:val="0000CC"/>
          <w:sz w:val="28"/>
          <w:szCs w:val="24"/>
          <w:lang w:val="en-US"/>
        </w:rPr>
        <w:t>Deca sa smetnjama u razvoju: Šta posle škole</w:t>
      </w:r>
    </w:p>
    <w:p w:rsidR="00F01CC6" w:rsidRDefault="00F01CC6" w:rsidP="00E85169">
      <w:pPr>
        <w:spacing w:after="0" w:line="240" w:lineRule="auto"/>
        <w:textAlignment w:val="baseline"/>
        <w:outlineLvl w:val="0"/>
        <w:rPr>
          <w:rFonts w:ascii="Times New Roman" w:eastAsia="Times New Roman" w:hAnsi="Times New Roman" w:cs="Times New Roman"/>
          <w:sz w:val="24"/>
          <w:szCs w:val="24"/>
          <w:lang w:val="en-US"/>
        </w:rPr>
      </w:pPr>
    </w:p>
    <w:p w:rsidR="00F01CC6" w:rsidRDefault="00E85169" w:rsidP="00F01CC6">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E85169">
        <w:rPr>
          <w:rFonts w:ascii="Times New Roman" w:eastAsia="Times New Roman" w:hAnsi="Times New Roman" w:cs="Times New Roman"/>
          <w:sz w:val="24"/>
          <w:szCs w:val="24"/>
          <w:lang w:val="en-US"/>
        </w:rPr>
        <w:t>Prema rečima direktorke novosadske škole "Milan Petrović" Slavica Marković, problem roditelja dece sa smetnjama u razvoju, za sada je olakšan činjenicom da deca određeno vreme provode u školi. Međutim, to nije trajno rešenje jer časovi traju samo nekoliko sati dnevno.</w:t>
      </w:r>
      <w:r w:rsidR="00F01CC6">
        <w:rPr>
          <w:rFonts w:ascii="Times New Roman" w:eastAsia="Times New Roman" w:hAnsi="Times New Roman" w:cs="Times New Roman"/>
          <w:sz w:val="24"/>
          <w:szCs w:val="24"/>
          <w:lang w:val="en-US"/>
        </w:rPr>
        <w:t xml:space="preserve"> </w:t>
      </w:r>
      <w:r w:rsidRPr="00E85169">
        <w:rPr>
          <w:rFonts w:ascii="Times New Roman" w:eastAsia="Times New Roman" w:hAnsi="Times New Roman" w:cs="Times New Roman"/>
          <w:sz w:val="24"/>
          <w:szCs w:val="24"/>
          <w:lang w:val="en-US"/>
        </w:rPr>
        <w:t xml:space="preserve">"Dete je u školi, ali šta posle škole, znači opet je to neka problematika. </w:t>
      </w:r>
      <w:r w:rsidR="00F01CC6">
        <w:rPr>
          <w:rFonts w:ascii="Times New Roman" w:eastAsia="Times New Roman" w:hAnsi="Times New Roman" w:cs="Times New Roman"/>
          <w:sz w:val="24"/>
          <w:szCs w:val="24"/>
          <w:lang w:val="en-US"/>
        </w:rPr>
        <w:t xml:space="preserve"> </w:t>
      </w:r>
      <w:r w:rsidRPr="00E85169">
        <w:rPr>
          <w:rFonts w:ascii="Times New Roman" w:eastAsia="Times New Roman" w:hAnsi="Times New Roman" w:cs="Times New Roman"/>
          <w:sz w:val="24"/>
          <w:szCs w:val="24"/>
          <w:lang w:val="en-US"/>
        </w:rPr>
        <w:t>Čak je i bilo nekih slučajeva da je dete sa smetnjama, baš iz razloga da roditelji nisu mogli da dobiju podršku, dobilo hranitelja. Tako da su to neki apsurdi koji bi mogli da se poravnaju tim nekim našim zakonskim propisima",kaže Slavica Marković.</w:t>
      </w:r>
    </w:p>
    <w:p w:rsidR="00E85169" w:rsidRPr="00E85169" w:rsidRDefault="00E85169" w:rsidP="00F01CC6">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E85169">
        <w:rPr>
          <w:rFonts w:ascii="Times New Roman" w:eastAsia="Times New Roman" w:hAnsi="Times New Roman" w:cs="Times New Roman"/>
          <w:sz w:val="24"/>
          <w:szCs w:val="24"/>
          <w:lang w:val="en-US"/>
        </w:rPr>
        <w:lastRenderedPageBreak/>
        <w:t>Bez obzira na to što je priznavanje radnog staža roditeljima teško bolesne dece odavno zakonski regulisano u zemljama regiona i sveta, u Srbiji je ovo pitanje još uvek tema koja izaziva polemike, bez konkretnog rešenja. Ne treba zaboraviti da je u svemu najbitniji interes dece, koja ne biraju ni roditelje ni staratelje.</w:t>
      </w:r>
      <w:r w:rsidRPr="00E85169">
        <w:t xml:space="preserve"> </w:t>
      </w:r>
      <w:hyperlink r:id="rId13" w:history="1">
        <w:r w:rsidRPr="00B316A1">
          <w:rPr>
            <w:rStyle w:val="Hyperlink"/>
            <w:rFonts w:ascii="Times New Roman" w:eastAsia="Times New Roman" w:hAnsi="Times New Roman" w:cs="Times New Roman"/>
            <w:sz w:val="24"/>
            <w:szCs w:val="24"/>
            <w:lang w:val="en-US"/>
          </w:rPr>
          <w:t>https://www.youtube.com/watch?v=vWmRkdl81kU</w:t>
        </w:r>
      </w:hyperlink>
      <w:r>
        <w:rPr>
          <w:rFonts w:ascii="Times New Roman" w:eastAsia="Times New Roman" w:hAnsi="Times New Roman" w:cs="Times New Roman"/>
          <w:sz w:val="24"/>
          <w:szCs w:val="24"/>
          <w:lang w:val="en-US"/>
        </w:rPr>
        <w:t xml:space="preserve"> </w:t>
      </w:r>
    </w:p>
    <w:p w:rsidR="00E85169" w:rsidRDefault="00E85169" w:rsidP="00612C1C">
      <w:pPr>
        <w:spacing w:after="0" w:line="240" w:lineRule="auto"/>
        <w:textAlignment w:val="baseline"/>
        <w:outlineLvl w:val="0"/>
        <w:rPr>
          <w:rFonts w:ascii="Times New Roman" w:eastAsia="Times New Roman" w:hAnsi="Times New Roman" w:cs="Times New Roman"/>
          <w:sz w:val="24"/>
          <w:szCs w:val="24"/>
        </w:rPr>
      </w:pPr>
    </w:p>
    <w:p w:rsidR="00612C1C" w:rsidRPr="00A34A2F" w:rsidRDefault="00F01CC6" w:rsidP="00F01CC6">
      <w:pPr>
        <w:spacing w:after="0" w:line="240" w:lineRule="auto"/>
        <w:jc w:val="center"/>
        <w:rPr>
          <w:rFonts w:ascii="Times New Roman" w:eastAsia="Calibri" w:hAnsi="Times New Roman" w:cs="Times New Roman"/>
          <w:b/>
          <w:bCs/>
          <w:color w:val="0000CC"/>
          <w:sz w:val="28"/>
          <w:lang w:val="en-US"/>
        </w:rPr>
      </w:pPr>
      <w:r w:rsidRPr="00A34A2F">
        <w:rPr>
          <w:rFonts w:ascii="Times New Roman" w:eastAsia="Calibri" w:hAnsi="Times New Roman" w:cs="Times New Roman"/>
          <w:b/>
          <w:bCs/>
          <w:color w:val="0000CC"/>
          <w:sz w:val="28"/>
          <w:lang w:val="en-US"/>
        </w:rPr>
        <w:t xml:space="preserve">Pokrajinski sekretarijat: </w:t>
      </w:r>
      <w:r w:rsidR="00612C1C" w:rsidRPr="00A34A2F">
        <w:rPr>
          <w:rFonts w:ascii="Times New Roman" w:eastAsia="Calibri" w:hAnsi="Times New Roman" w:cs="Times New Roman"/>
          <w:b/>
          <w:bCs/>
          <w:color w:val="0000CC"/>
          <w:sz w:val="28"/>
          <w:lang w:val="en-US"/>
        </w:rPr>
        <w:t>Za sport i omladinu 175 miliona</w:t>
      </w:r>
    </w:p>
    <w:p w:rsidR="00F01CC6" w:rsidRDefault="00F01CC6" w:rsidP="00612C1C">
      <w:pPr>
        <w:spacing w:after="0" w:line="240" w:lineRule="auto"/>
        <w:jc w:val="both"/>
        <w:rPr>
          <w:rFonts w:ascii="Times New Roman" w:eastAsia="Calibri" w:hAnsi="Times New Roman" w:cs="Times New Roman"/>
          <w:bCs/>
          <w:sz w:val="24"/>
          <w:lang w:val="en-US"/>
        </w:rPr>
      </w:pPr>
    </w:p>
    <w:p w:rsidR="00F01CC6" w:rsidRDefault="00F01CC6" w:rsidP="00F01CC6">
      <w:pPr>
        <w:spacing w:after="0" w:line="240" w:lineRule="auto"/>
        <w:ind w:firstLine="720"/>
        <w:jc w:val="both"/>
        <w:rPr>
          <w:rFonts w:ascii="Times New Roman" w:eastAsia="Calibri" w:hAnsi="Times New Roman" w:cs="Times New Roman"/>
          <w:bCs/>
          <w:sz w:val="24"/>
          <w:lang w:val="en-US"/>
        </w:rPr>
      </w:pPr>
      <w:r w:rsidRPr="00612C1C">
        <w:rPr>
          <w:rFonts w:ascii="Times New Roman" w:eastAsia="Calibri" w:hAnsi="Times New Roman" w:cs="Times New Roman"/>
          <w:bCs/>
          <w:sz w:val="24"/>
          <w:lang w:eastAsia="sr-Latn-RS"/>
        </w:rPr>
        <w:drawing>
          <wp:anchor distT="0" distB="0" distL="114300" distR="114300" simplePos="0" relativeHeight="251678720" behindDoc="0" locked="0" layoutInCell="1" allowOverlap="1" wp14:anchorId="09E47EF7" wp14:editId="1DE792B7">
            <wp:simplePos x="0" y="0"/>
            <wp:positionH relativeFrom="column">
              <wp:posOffset>12700</wp:posOffset>
            </wp:positionH>
            <wp:positionV relativeFrom="paragraph">
              <wp:posOffset>267970</wp:posOffset>
            </wp:positionV>
            <wp:extent cx="2082800" cy="1266825"/>
            <wp:effectExtent l="0" t="0" r="0" b="9525"/>
            <wp:wrapSquare wrapText="bothSides"/>
            <wp:docPr id="13" name="Picture 13" descr="marinika tepi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inika tepic "/>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2082800" cy="12668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12C1C" w:rsidRPr="00612C1C">
        <w:rPr>
          <w:rFonts w:ascii="Times New Roman" w:eastAsia="Calibri" w:hAnsi="Times New Roman" w:cs="Times New Roman"/>
          <w:bCs/>
          <w:sz w:val="24"/>
          <w:lang w:val="en-US"/>
        </w:rPr>
        <w:t>Konkursi Pokrajinskog sekretarijata za sport i omladinu, koji će se realizovati u toku 2016.</w:t>
      </w:r>
      <w:r>
        <w:rPr>
          <w:rFonts w:ascii="Times New Roman" w:eastAsia="Calibri" w:hAnsi="Times New Roman" w:cs="Times New Roman"/>
          <w:bCs/>
          <w:sz w:val="24"/>
          <w:lang w:val="en-US"/>
        </w:rPr>
        <w:t xml:space="preserve"> godine, predstavljeni su 27. januara</w:t>
      </w:r>
      <w:r w:rsidR="00612C1C" w:rsidRPr="00612C1C">
        <w:rPr>
          <w:rFonts w:ascii="Times New Roman" w:eastAsia="Calibri" w:hAnsi="Times New Roman" w:cs="Times New Roman"/>
          <w:bCs/>
          <w:sz w:val="24"/>
          <w:lang w:val="en-US"/>
        </w:rPr>
        <w:t>, u skladu sa praksom koju primenjuje poslednje tri godine, navodi se u saopštenju sekretarijata.</w:t>
      </w:r>
      <w:r>
        <w:rPr>
          <w:rFonts w:ascii="Times New Roman" w:eastAsia="Calibri" w:hAnsi="Times New Roman" w:cs="Times New Roman"/>
          <w:bCs/>
          <w:sz w:val="24"/>
          <w:lang w:val="en-US"/>
        </w:rPr>
        <w:t xml:space="preserve"> </w:t>
      </w:r>
      <w:r w:rsidR="00612C1C" w:rsidRPr="00612C1C">
        <w:rPr>
          <w:rFonts w:ascii="Times New Roman" w:eastAsia="Calibri" w:hAnsi="Times New Roman" w:cs="Times New Roman"/>
          <w:bCs/>
          <w:sz w:val="24"/>
          <w:lang w:val="en-US"/>
        </w:rPr>
        <w:t>Iako je budžet resornog sekretarijata ove godine smanjen za oko 60 posto u odnosu na prošlogodišnji, sekretarka Marinka Tepić istakla je da ovo nije razlog da se ne izađe u susret svim korisnicima tih sredstava.</w:t>
      </w:r>
      <w:r>
        <w:rPr>
          <w:rFonts w:ascii="Times New Roman" w:eastAsia="Calibri" w:hAnsi="Times New Roman" w:cs="Times New Roman"/>
          <w:bCs/>
          <w:sz w:val="24"/>
          <w:lang w:val="en-US"/>
        </w:rPr>
        <w:t xml:space="preserve"> </w:t>
      </w:r>
      <w:r w:rsidR="00612C1C" w:rsidRPr="00612C1C">
        <w:rPr>
          <w:rFonts w:ascii="Times New Roman" w:eastAsia="Calibri" w:hAnsi="Times New Roman" w:cs="Times New Roman"/>
          <w:bCs/>
          <w:sz w:val="24"/>
          <w:lang w:val="en-US"/>
        </w:rPr>
        <w:t>"Danas smo raspisali dva celogodišnja konkursa, u oblasti sporta u iznosu od 143 miliona dinara i u oblasti omladinskog sektora u iznosu od 22,5 miliona dinara, i oni će, kao i do sada, biti otvoreni do decembra. Kada je reč o sportu, u februaru nas očekuje konkurs za organizaciju međunarodnih sportskih priredbi od interesa za AP Vojvodinu i to u iznosu od 10 miliona dinara, kao i konkurs za afirmaciju žena u sportu u iznosu od 2 miliona dinara", objašnjava Tepić.</w:t>
      </w:r>
    </w:p>
    <w:p w:rsidR="00612C1C" w:rsidRPr="00612C1C" w:rsidRDefault="00612C1C" w:rsidP="00F01CC6">
      <w:pPr>
        <w:spacing w:after="0" w:line="240" w:lineRule="auto"/>
        <w:ind w:firstLine="720"/>
        <w:jc w:val="both"/>
        <w:rPr>
          <w:rFonts w:ascii="Times New Roman" w:eastAsia="Calibri" w:hAnsi="Times New Roman" w:cs="Times New Roman"/>
          <w:bCs/>
          <w:sz w:val="24"/>
          <w:lang w:val="en-US"/>
        </w:rPr>
      </w:pPr>
      <w:r w:rsidRPr="00612C1C">
        <w:rPr>
          <w:rFonts w:ascii="Times New Roman" w:eastAsia="Calibri" w:hAnsi="Times New Roman" w:cs="Times New Roman"/>
          <w:bCs/>
          <w:sz w:val="24"/>
          <w:lang w:val="en-US"/>
        </w:rPr>
        <w:t>Sekretarka je takođe istakla da je veoma zadovoljna uspehom konkursa za sanaciju, adaptaciju i opremanje omladinskih organizacija, organizacija za mlade i omladinskih domova i domova kulture, raspisaćemo ga i ove godine i to takođe u februaru. "Ovo je jedini konkurs čiji je budžet povećan ove godine sa 8 miliona dinara na 10 miliona", rekla je sekretarka Tepić.</w:t>
      </w:r>
      <w:r w:rsidR="00F01CC6">
        <w:rPr>
          <w:rFonts w:ascii="Times New Roman" w:eastAsia="Calibri" w:hAnsi="Times New Roman" w:cs="Times New Roman"/>
          <w:bCs/>
          <w:sz w:val="24"/>
          <w:lang w:val="en-US"/>
        </w:rPr>
        <w:t xml:space="preserve"> </w:t>
      </w:r>
      <w:r w:rsidRPr="00612C1C">
        <w:rPr>
          <w:rFonts w:ascii="Times New Roman" w:eastAsia="Calibri" w:hAnsi="Times New Roman" w:cs="Times New Roman"/>
          <w:bCs/>
          <w:sz w:val="24"/>
          <w:lang w:val="en-US"/>
        </w:rPr>
        <w:t>Ona je istakla i da smanjenje sredstava neće uticati na stipendiranje najmlađih sportista, juniora i kadeta. "I ove godine preko pokrajinskih granskih saveza će biti odabrano pedesetoro njih i još deset mladih i perspektivnih trenera, o time ćemo i dalje ostati jedini državni organ koji na ovaj način pomaže naše mlade sportske nade. Takođe, prioritet će nam biti zdravlje naših mladih širom Vojvodine, bilo kada je reč na poboljšanju školskog sporta ili kroz projekte omladinskog sektora", navela je Tepić.</w:t>
      </w:r>
    </w:p>
    <w:p w:rsidR="00612C1C" w:rsidRDefault="00612C1C" w:rsidP="00612C1C">
      <w:pPr>
        <w:spacing w:after="0" w:line="240" w:lineRule="auto"/>
        <w:jc w:val="both"/>
        <w:rPr>
          <w:rFonts w:ascii="Times New Roman" w:eastAsia="Calibri" w:hAnsi="Times New Roman" w:cs="Times New Roman"/>
          <w:bCs/>
          <w:sz w:val="24"/>
        </w:rPr>
      </w:pPr>
    </w:p>
    <w:p w:rsidR="00E85169" w:rsidRPr="00A34A2F" w:rsidRDefault="00E85169" w:rsidP="00F01CC6">
      <w:pPr>
        <w:spacing w:after="0" w:line="240" w:lineRule="auto"/>
        <w:jc w:val="center"/>
        <w:rPr>
          <w:rFonts w:ascii="Times New Roman" w:eastAsia="Calibri" w:hAnsi="Times New Roman" w:cs="Times New Roman"/>
          <w:b/>
          <w:bCs/>
          <w:color w:val="0000CC"/>
          <w:sz w:val="28"/>
          <w:lang w:val="en-US"/>
        </w:rPr>
      </w:pPr>
      <w:r w:rsidRPr="00A34A2F">
        <w:rPr>
          <w:rFonts w:ascii="Times New Roman" w:eastAsia="Calibri" w:hAnsi="Times New Roman" w:cs="Times New Roman"/>
          <w:b/>
          <w:bCs/>
          <w:color w:val="0000CC"/>
          <w:sz w:val="28"/>
          <w:lang w:val="en-US"/>
        </w:rPr>
        <w:t>Deca sa Kosova u poseti Novom Sadu</w:t>
      </w:r>
    </w:p>
    <w:p w:rsidR="00F01CC6" w:rsidRDefault="00F01CC6" w:rsidP="00E85169">
      <w:pPr>
        <w:spacing w:after="0" w:line="240" w:lineRule="auto"/>
        <w:jc w:val="both"/>
        <w:rPr>
          <w:rFonts w:ascii="Times New Roman" w:eastAsia="Calibri" w:hAnsi="Times New Roman" w:cs="Times New Roman"/>
          <w:bCs/>
          <w:sz w:val="24"/>
          <w:lang w:val="en-US"/>
        </w:rPr>
      </w:pPr>
    </w:p>
    <w:p w:rsidR="00F01CC6" w:rsidRDefault="00E85169" w:rsidP="00F01CC6">
      <w:pPr>
        <w:spacing w:after="0" w:line="240" w:lineRule="auto"/>
        <w:ind w:firstLine="720"/>
        <w:jc w:val="both"/>
        <w:rPr>
          <w:rFonts w:ascii="Times New Roman" w:eastAsia="Calibri" w:hAnsi="Times New Roman" w:cs="Times New Roman"/>
          <w:bCs/>
          <w:sz w:val="24"/>
          <w:lang w:val="en-US"/>
        </w:rPr>
      </w:pPr>
      <w:r w:rsidRPr="00F01CC6">
        <w:rPr>
          <w:rFonts w:ascii="Times New Roman" w:eastAsia="Calibri" w:hAnsi="Times New Roman" w:cs="Times New Roman"/>
          <w:bCs/>
          <w:sz w:val="24"/>
          <w:lang w:val="en-US"/>
        </w:rPr>
        <w:t>Mališani sa Kosova, u okviru sedmodnevnog boravka u Novom Sadu, bili su u poseti i Gradskoj kući. Tim povodom uručeni su im pokloni. Tradicionalni dolazak kosovske dece u posetu njihovim vršnjacima i ove godine protekao je veselo.</w:t>
      </w:r>
      <w:r w:rsidR="00F01CC6">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Udruženje građana "Novi Sad", drugu godinu za redom, organizuje projekat "Svim srcem za osmeh deteta". Organizatori tog projekta potrudili su se da deci pokažu lepote grada, a mališani sa Kosova oduševljeni su Novim Sadom i raduju se sledećoj poseti.</w:t>
      </w:r>
      <w:r w:rsidR="00F01CC6">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Deca sa Kosova i Metohije borave 7 dana kod svojih vršnjaka, dece domaćina iz Novog Sada, učenika osnovne škole "Dušan Radović" i " Žarko Zrenjanin". Mališanima sa Kosova toplu dobrodošlicu u naš grad poželeo je i gradonačelnik Novog Sada Miloš Vučević.</w:t>
      </w:r>
      <w:r w:rsidR="00F01CC6">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"Siguran sam da smo vam nekada ne tako jednostavnu svakodnevicu koju imate nažalost, učinili bar malo lepšom. I siguran sam da ćete poneti lepe utiske iz Novog Sada", rekao je Vučević.</w:t>
      </w:r>
    </w:p>
    <w:p w:rsidR="00F01CC6" w:rsidRDefault="00E85169" w:rsidP="00F01CC6">
      <w:pPr>
        <w:spacing w:after="0" w:line="240" w:lineRule="auto"/>
        <w:ind w:firstLine="720"/>
        <w:jc w:val="both"/>
        <w:rPr>
          <w:rFonts w:ascii="Times New Roman" w:eastAsia="Calibri" w:hAnsi="Times New Roman" w:cs="Times New Roman"/>
          <w:bCs/>
          <w:sz w:val="24"/>
          <w:lang w:val="en-US"/>
        </w:rPr>
      </w:pPr>
      <w:r w:rsidRPr="00E85169">
        <w:rPr>
          <w:rFonts w:ascii="Times New Roman" w:eastAsia="Calibri" w:hAnsi="Times New Roman" w:cs="Times New Roman"/>
          <w:bCs/>
          <w:sz w:val="24"/>
          <w:lang w:val="en-US"/>
        </w:rPr>
        <w:t xml:space="preserve">Kao i prošle godine, reč je o deci uzrasta 13 i 14 godina iz opštine Štrpci, koja se neretko karakteriše kao veoma ugroženo područje, jer su najmlađi svakodnevno izloženi negativnim </w:t>
      </w:r>
      <w:r w:rsidRPr="00E85169">
        <w:rPr>
          <w:rFonts w:ascii="Times New Roman" w:eastAsia="Calibri" w:hAnsi="Times New Roman" w:cs="Times New Roman"/>
          <w:bCs/>
          <w:sz w:val="24"/>
          <w:lang w:val="en-US"/>
        </w:rPr>
        <w:lastRenderedPageBreak/>
        <w:t>dešavanjima.</w:t>
      </w:r>
      <w:r w:rsidR="00F01CC6">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"Naš jeste zadatak da usrećimo decu, da izmamimo njihove osmehe, jer svi znamo koliko je dole njima teško, i sama cinjenica da ne smeju uveče da šetaju gradom, da opušteno žive, zadali smo sebi cilj da ih dovedemo, i trudićemo se da bar dva puta godišnje uspemo da dovedemo decu", naveo je Goran Bajšanski iz Udruženja građana "Svim srecem za osmeh deteta".</w:t>
      </w:r>
    </w:p>
    <w:p w:rsidR="00E85169" w:rsidRPr="00E85169" w:rsidRDefault="00E85169" w:rsidP="00F01CC6">
      <w:pPr>
        <w:spacing w:after="0" w:line="240" w:lineRule="auto"/>
        <w:ind w:firstLine="720"/>
        <w:jc w:val="both"/>
        <w:rPr>
          <w:rFonts w:ascii="Times New Roman" w:eastAsia="Calibri" w:hAnsi="Times New Roman" w:cs="Times New Roman"/>
          <w:bCs/>
          <w:sz w:val="24"/>
          <w:lang w:val="en-US"/>
        </w:rPr>
      </w:pPr>
      <w:r w:rsidRPr="00E85169">
        <w:rPr>
          <w:rFonts w:ascii="Times New Roman" w:eastAsia="Calibri" w:hAnsi="Times New Roman" w:cs="Times New Roman"/>
          <w:bCs/>
          <w:sz w:val="24"/>
          <w:lang w:val="en-US"/>
        </w:rPr>
        <w:t>Slobodan Parletović, direktor Osnovne škole Šarskog odreda u Štrpcima, zahvalio se organizatorima i pozvao ih da budu njihovi gosti.</w:t>
      </w:r>
      <w:r w:rsidR="00F01CC6">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Cilj projekta je da se kroz svakodnevne aktivnosti i druženje, tokom boravka u Novom Sadu, deca rasterete i makar privremeno oslobode ružnih slika koje su za njih svakodnevica i koje su već duže vreme sastavni deo njihovih mladih života.</w:t>
      </w:r>
      <w:r w:rsidRPr="00E85169">
        <w:t xml:space="preserve"> </w:t>
      </w:r>
      <w:hyperlink r:id="rId15" w:history="1">
        <w:r w:rsidRPr="00B316A1">
          <w:rPr>
            <w:rStyle w:val="Hyperlink"/>
            <w:rFonts w:ascii="Times New Roman" w:eastAsia="Calibri" w:hAnsi="Times New Roman" w:cs="Times New Roman"/>
            <w:bCs/>
            <w:sz w:val="24"/>
            <w:lang w:val="en-US"/>
          </w:rPr>
          <w:t>https://www.youtube.com/watch?v=5tA5OQOacOo</w:t>
        </w:r>
      </w:hyperlink>
      <w:r>
        <w:rPr>
          <w:rFonts w:ascii="Times New Roman" w:eastAsia="Calibri" w:hAnsi="Times New Roman" w:cs="Times New Roman"/>
          <w:bCs/>
          <w:sz w:val="24"/>
          <w:lang w:val="en-US"/>
        </w:rPr>
        <w:t xml:space="preserve"> </w:t>
      </w:r>
    </w:p>
    <w:p w:rsidR="00E85169" w:rsidRDefault="00E85169" w:rsidP="00612C1C">
      <w:pPr>
        <w:spacing w:after="0" w:line="240" w:lineRule="auto"/>
        <w:jc w:val="both"/>
        <w:rPr>
          <w:rFonts w:ascii="Times New Roman" w:eastAsia="Calibri" w:hAnsi="Times New Roman" w:cs="Times New Roman"/>
          <w:bCs/>
          <w:sz w:val="24"/>
        </w:rPr>
      </w:pPr>
    </w:p>
    <w:p w:rsidR="00E85169" w:rsidRPr="00A34A2F" w:rsidRDefault="00F01CC6" w:rsidP="00E85169">
      <w:pPr>
        <w:spacing w:after="0" w:line="240" w:lineRule="auto"/>
        <w:jc w:val="center"/>
        <w:rPr>
          <w:rFonts w:ascii="Times New Roman" w:eastAsia="Calibri" w:hAnsi="Times New Roman" w:cs="Times New Roman"/>
          <w:b/>
          <w:bCs/>
          <w:color w:val="0000CC"/>
          <w:sz w:val="28"/>
          <w:lang w:val="en-US"/>
        </w:rPr>
      </w:pPr>
      <w:r w:rsidRPr="00A34A2F">
        <w:rPr>
          <w:rFonts w:ascii="Times New Roman" w:eastAsia="Calibri" w:hAnsi="Times New Roman" w:cs="Times New Roman"/>
          <w:b/>
          <w:bCs/>
          <w:color w:val="0000CC"/>
          <w:sz w:val="28"/>
          <w:lang w:val="en-US"/>
        </w:rPr>
        <w:t>Vršac</w:t>
      </w:r>
      <w:r w:rsidR="00E85169" w:rsidRPr="00A34A2F">
        <w:rPr>
          <w:rFonts w:ascii="Times New Roman" w:eastAsia="Calibri" w:hAnsi="Times New Roman" w:cs="Times New Roman"/>
          <w:b/>
          <w:bCs/>
          <w:color w:val="0000CC"/>
          <w:sz w:val="28"/>
          <w:lang w:val="en-US"/>
        </w:rPr>
        <w:t>: Pomoć porodici čija je kuća izgorela</w:t>
      </w:r>
    </w:p>
    <w:p w:rsidR="00F01CC6" w:rsidRDefault="00F01CC6" w:rsidP="00E85169">
      <w:pPr>
        <w:spacing w:after="0" w:line="240" w:lineRule="auto"/>
        <w:jc w:val="both"/>
        <w:rPr>
          <w:rFonts w:ascii="Times New Roman" w:eastAsia="Calibri" w:hAnsi="Times New Roman" w:cs="Times New Roman"/>
          <w:bCs/>
          <w:sz w:val="24"/>
          <w:lang w:val="en-US"/>
        </w:rPr>
      </w:pPr>
    </w:p>
    <w:p w:rsidR="00E85169" w:rsidRPr="00E85169" w:rsidRDefault="00E85169" w:rsidP="00F01CC6">
      <w:pPr>
        <w:spacing w:after="0" w:line="240" w:lineRule="auto"/>
        <w:ind w:firstLine="720"/>
        <w:jc w:val="both"/>
        <w:rPr>
          <w:rFonts w:ascii="Times New Roman" w:eastAsia="Calibri" w:hAnsi="Times New Roman" w:cs="Times New Roman"/>
          <w:bCs/>
          <w:sz w:val="24"/>
          <w:lang w:val="en-US"/>
        </w:rPr>
      </w:pPr>
      <w:r w:rsidRPr="00F01CC6">
        <w:rPr>
          <w:rFonts w:ascii="Times New Roman" w:eastAsia="Calibri" w:hAnsi="Times New Roman" w:cs="Times New Roman"/>
          <w:bCs/>
          <w:sz w:val="24"/>
          <w:lang w:val="en-US"/>
        </w:rPr>
        <w:t>Sedmočlanoj porodici radu iz bele crkve, u nedelju 24. januara zapalila se kuća. Brzom intervencijom vatrogasaca požar je ugašen.</w:t>
      </w:r>
      <w:r w:rsidR="00F01CC6">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Već u ponedeljak nakon razgovora Dragana Radu sa predsednikom opštine Bela Crkva Nenadom Živanovićem, obezbeđen je materijal za izgradnju novog krova.</w:t>
      </w:r>
      <w:r w:rsidR="00F01CC6">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JKP "Belocrkvanski komunalac" u kom je Dragan Radu zaposlen obezbedilo je novac za majstore, a učenici Osnovne škole "Žarko Zrenjanin" prikupljaju pomoć za porodicu svog školskog druga.</w:t>
      </w:r>
      <w:r w:rsidRPr="00E85169">
        <w:t xml:space="preserve"> </w:t>
      </w:r>
      <w:hyperlink r:id="rId16" w:history="1">
        <w:r w:rsidRPr="00B316A1">
          <w:rPr>
            <w:rStyle w:val="Hyperlink"/>
            <w:rFonts w:ascii="Times New Roman" w:eastAsia="Calibri" w:hAnsi="Times New Roman" w:cs="Times New Roman"/>
            <w:bCs/>
            <w:sz w:val="24"/>
            <w:lang w:val="en-US"/>
          </w:rPr>
          <w:t>https://www.youtube.com/watch?v=eL8trl9tglI</w:t>
        </w:r>
      </w:hyperlink>
      <w:r>
        <w:rPr>
          <w:rFonts w:ascii="Times New Roman" w:eastAsia="Calibri" w:hAnsi="Times New Roman" w:cs="Times New Roman"/>
          <w:bCs/>
          <w:sz w:val="24"/>
          <w:lang w:val="en-US"/>
        </w:rPr>
        <w:t xml:space="preserve"> </w:t>
      </w:r>
    </w:p>
    <w:p w:rsidR="00E85169" w:rsidRDefault="00E85169" w:rsidP="00612C1C">
      <w:pPr>
        <w:spacing w:after="0" w:line="240" w:lineRule="auto"/>
        <w:jc w:val="both"/>
        <w:rPr>
          <w:rFonts w:ascii="Times New Roman" w:eastAsia="Calibri" w:hAnsi="Times New Roman" w:cs="Times New Roman"/>
          <w:bCs/>
          <w:sz w:val="24"/>
        </w:rPr>
      </w:pPr>
    </w:p>
    <w:p w:rsidR="00E85169" w:rsidRPr="00A34A2F" w:rsidRDefault="00E85169" w:rsidP="00E85169">
      <w:pPr>
        <w:spacing w:after="0" w:line="240" w:lineRule="auto"/>
        <w:jc w:val="center"/>
        <w:rPr>
          <w:rFonts w:ascii="Times New Roman" w:eastAsia="Calibri" w:hAnsi="Times New Roman" w:cs="Times New Roman"/>
          <w:b/>
          <w:bCs/>
          <w:color w:val="0000CC"/>
          <w:sz w:val="28"/>
          <w:lang w:val="en-US"/>
        </w:rPr>
      </w:pPr>
      <w:r w:rsidRPr="00A34A2F">
        <w:rPr>
          <w:rFonts w:ascii="Times New Roman" w:eastAsia="Calibri" w:hAnsi="Times New Roman" w:cs="Times New Roman"/>
          <w:b/>
          <w:bCs/>
          <w:color w:val="0000CC"/>
          <w:sz w:val="28"/>
          <w:lang w:val="en-US"/>
        </w:rPr>
        <w:t>Obično, a vrhunski: Mladi vaterpolista Kristijan Šulc</w:t>
      </w:r>
    </w:p>
    <w:p w:rsidR="00E85169" w:rsidRDefault="00E85169" w:rsidP="00E85169">
      <w:pPr>
        <w:spacing w:after="0" w:line="240" w:lineRule="auto"/>
        <w:jc w:val="both"/>
        <w:rPr>
          <w:rFonts w:ascii="Times New Roman" w:eastAsia="Calibri" w:hAnsi="Times New Roman" w:cs="Times New Roman"/>
          <w:b/>
          <w:bCs/>
          <w:sz w:val="24"/>
          <w:lang w:val="en-US"/>
        </w:rPr>
      </w:pPr>
    </w:p>
    <w:p w:rsidR="00E85169" w:rsidRPr="00E85169" w:rsidRDefault="00E85169" w:rsidP="00F01CC6">
      <w:pPr>
        <w:spacing w:after="0" w:line="240" w:lineRule="auto"/>
        <w:ind w:firstLine="720"/>
        <w:jc w:val="both"/>
        <w:rPr>
          <w:rFonts w:ascii="Times New Roman" w:eastAsia="Calibri" w:hAnsi="Times New Roman" w:cs="Times New Roman"/>
          <w:bCs/>
          <w:sz w:val="24"/>
          <w:lang w:val="en-US"/>
        </w:rPr>
      </w:pPr>
      <w:r w:rsidRPr="00E85169">
        <w:rPr>
          <w:rFonts w:ascii="Times New Roman" w:eastAsia="Calibri" w:hAnsi="Times New Roman" w:cs="Times New Roman"/>
          <w:bCs/>
          <w:sz w:val="24"/>
          <w:lang w:val="en-US"/>
        </w:rPr>
        <w:t>Na prvom programu Radio televizije Vojvodine u subotu 30. januara biće emitovana nova emisija iz serijala "Obično, a vrhunski" u kojoj će se predstaviti mladi vaterpolista Kristijan Šulc. Emisija počinje u 9.25 časova.</w:t>
      </w:r>
      <w:r w:rsidR="00F01CC6">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Kristijan Šulc je učenik Gimnazije "Jovan Jovanović Zmaj" iz Novog Sada, sportski smer. Sa 15 godina najmlađi je član prvog tima vaterpolo kluba "Vojvodina" i juniorske reprezentacije Srbije koja je na Evropskim igrama u Bakuu osvojila zlatnu medalju.</w:t>
      </w:r>
      <w:r w:rsidR="00F01CC6">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Urednica i autorka emisije je Eva Bokan.</w:t>
      </w:r>
      <w:r>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Emisija će moći da se pogleda i na odloženo gledanje, na </w:t>
      </w:r>
      <w:hyperlink r:id="rId17" w:tooltip="sajtu" w:history="1">
        <w:r w:rsidRPr="00F01CC6">
          <w:rPr>
            <w:rStyle w:val="Hyperlink"/>
            <w:rFonts w:ascii="Times New Roman" w:eastAsia="Calibri" w:hAnsi="Times New Roman" w:cs="Times New Roman"/>
            <w:bCs/>
            <w:color w:val="auto"/>
            <w:sz w:val="24"/>
            <w:u w:val="none"/>
            <w:lang w:val="en-US"/>
          </w:rPr>
          <w:t>sajtu</w:t>
        </w:r>
      </w:hyperlink>
      <w:r w:rsidRPr="00E85169">
        <w:rPr>
          <w:rFonts w:ascii="Times New Roman" w:eastAsia="Calibri" w:hAnsi="Times New Roman" w:cs="Times New Roman"/>
          <w:bCs/>
          <w:sz w:val="24"/>
          <w:lang w:val="en-US"/>
        </w:rPr>
        <w:t> Radio televizije Vojvodine.</w:t>
      </w:r>
    </w:p>
    <w:p w:rsidR="00612C1C" w:rsidRPr="00612C1C" w:rsidRDefault="00612C1C" w:rsidP="00612C1C">
      <w:pPr>
        <w:spacing w:after="0" w:line="240" w:lineRule="auto"/>
        <w:jc w:val="both"/>
        <w:rPr>
          <w:rFonts w:ascii="Times New Roman" w:eastAsia="Calibri" w:hAnsi="Times New Roman" w:cs="Times New Roman"/>
          <w:bCs/>
          <w:sz w:val="24"/>
          <w:lang w:val="en-US"/>
        </w:rPr>
      </w:pPr>
    </w:p>
    <w:p w:rsidR="00E85169" w:rsidRPr="00A34A2F" w:rsidRDefault="000468FB" w:rsidP="000468FB">
      <w:pPr>
        <w:spacing w:after="0" w:line="240" w:lineRule="auto"/>
        <w:jc w:val="center"/>
        <w:rPr>
          <w:rFonts w:ascii="Times New Roman" w:eastAsia="Calibri" w:hAnsi="Times New Roman" w:cs="Times New Roman"/>
          <w:b/>
          <w:bCs/>
          <w:color w:val="0000CC"/>
          <w:sz w:val="24"/>
        </w:rPr>
      </w:pPr>
      <w:r w:rsidRPr="00A34A2F">
        <w:rPr>
          <w:rFonts w:ascii="Times New Roman" w:eastAsia="Calibri" w:hAnsi="Times New Roman" w:cs="Times New Roman"/>
          <w:b/>
          <w:bCs/>
          <w:color w:val="0000CC"/>
          <w:sz w:val="28"/>
        </w:rPr>
        <w:t xml:space="preserve">Sombor: </w:t>
      </w:r>
      <w:r w:rsidR="00F01CC6" w:rsidRPr="00A34A2F">
        <w:rPr>
          <w:rFonts w:ascii="Times New Roman" w:eastAsia="Calibri" w:hAnsi="Times New Roman" w:cs="Times New Roman"/>
          <w:b/>
          <w:bCs/>
          <w:color w:val="0000CC"/>
          <w:sz w:val="28"/>
        </w:rPr>
        <w:t xml:space="preserve">Omladinski klub </w:t>
      </w:r>
      <w:r w:rsidRPr="00A34A2F">
        <w:rPr>
          <w:rFonts w:ascii="Times New Roman" w:eastAsia="Calibri" w:hAnsi="Times New Roman" w:cs="Times New Roman"/>
          <w:b/>
          <w:bCs/>
          <w:color w:val="0000CC"/>
          <w:sz w:val="28"/>
        </w:rPr>
        <w:t xml:space="preserve">očekuje mlade </w:t>
      </w:r>
      <w:r w:rsidR="00E85169" w:rsidRPr="00A34A2F">
        <w:rPr>
          <w:rFonts w:ascii="Times New Roman" w:eastAsia="Calibri" w:hAnsi="Times New Roman" w:cs="Times New Roman"/>
          <w:b/>
          <w:bCs/>
          <w:color w:val="0000CC"/>
          <w:sz w:val="28"/>
        </w:rPr>
        <w:t xml:space="preserve"> </w:t>
      </w:r>
    </w:p>
    <w:p w:rsidR="00E85169" w:rsidRPr="00E85169" w:rsidRDefault="00FA245A" w:rsidP="00006E55">
      <w:pPr>
        <w:spacing w:after="0" w:line="240" w:lineRule="auto"/>
        <w:jc w:val="both"/>
        <w:rPr>
          <w:rFonts w:ascii="Times New Roman" w:eastAsia="Calibri" w:hAnsi="Times New Roman" w:cs="Times New Roman"/>
          <w:bCs/>
          <w:sz w:val="24"/>
        </w:rPr>
      </w:pPr>
      <w:hyperlink r:id="rId18" w:tooltip="ОМЛАДИНСКИ КЛУБ  ОПРЕМЉЕН И СПРЕМНО ОЧЕКУЈЕ МЛАДЕ СОМБОРА" w:history="1"/>
    </w:p>
    <w:p w:rsidR="000468FB" w:rsidRDefault="00E85169" w:rsidP="000468FB">
      <w:pPr>
        <w:spacing w:after="0" w:line="240" w:lineRule="auto"/>
        <w:ind w:firstLine="720"/>
        <w:jc w:val="both"/>
        <w:rPr>
          <w:rFonts w:ascii="Times New Roman" w:eastAsia="Calibri" w:hAnsi="Times New Roman" w:cs="Times New Roman"/>
          <w:bCs/>
          <w:sz w:val="24"/>
        </w:rPr>
      </w:pPr>
      <w:r w:rsidRPr="00E85169">
        <w:rPr>
          <w:rFonts w:ascii="Times New Roman" w:eastAsia="Calibri" w:hAnsi="Times New Roman" w:cs="Times New Roman"/>
          <w:bCs/>
          <w:sz w:val="24"/>
        </w:rPr>
        <w:t xml:space="preserve">Omladinski klub u Somboru i zvanično je otvorio vrata mladima sa teritorije </w:t>
      </w:r>
      <w:r w:rsidR="000468FB" w:rsidRPr="000468FB">
        <w:rPr>
          <w:rStyle w:val="Hyperlink"/>
          <w:rFonts w:ascii="Times New Roman" w:eastAsia="Calibri" w:hAnsi="Times New Roman" w:cs="Times New Roman"/>
          <w:bCs/>
          <w:sz w:val="24"/>
          <w:lang w:eastAsia="sr-Latn-RS"/>
        </w:rPr>
        <w:drawing>
          <wp:anchor distT="0" distB="0" distL="0" distR="0" simplePos="0" relativeHeight="251664384" behindDoc="0" locked="0" layoutInCell="1" allowOverlap="0" wp14:anchorId="1EBB133E" wp14:editId="09DDF5DD">
            <wp:simplePos x="0" y="0"/>
            <wp:positionH relativeFrom="column">
              <wp:posOffset>40005</wp:posOffset>
            </wp:positionH>
            <wp:positionV relativeFrom="line">
              <wp:posOffset>36830</wp:posOffset>
            </wp:positionV>
            <wp:extent cx="2207260" cy="1438275"/>
            <wp:effectExtent l="0" t="0" r="0" b="9525"/>
            <wp:wrapSquare wrapText="bothSides"/>
            <wp:docPr id="3" name="Picture 3" descr="ОМЛАДИНСКИ КЛУБ  ОПРЕМЉЕН И СПРЕМНО ОЧЕКУЈЕ МЛАДЕ СОМБОРА">
              <a:hlinkClick xmlns:a="http://schemas.openxmlformats.org/drawingml/2006/main" r:id="rId18" tooltip="&quot;ОМЛАДИНСКИ КЛУБ  ОПРЕМЉЕН И СПРЕМНО ОЧЕКУЈЕ МЛАДЕ СОМБОР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МЛАДИНСКИ КЛУБ  ОПРЕМЉЕН И СПРЕМНО ОЧЕКУЈЕ МЛАДЕ СОМБОРА">
                      <a:hlinkClick r:id="rId18" tooltip="&quot;ОМЛАДИНСКИ КЛУБ  ОПРЕМЉЕН И СПРЕМНО ОЧЕКУЈЕ МЛАДЕ СОМБОРА&quot;"/>
                    </pic:cNvPr>
                    <pic:cNvPicPr>
                      <a:picLocks noChangeAspect="1" noChangeArrowheads="1"/>
                    </pic:cNvPicPr>
                  </pic:nvPicPr>
                  <pic:blipFill rotWithShape="1">
                    <a:blip r:embed="rId19" cstate="email">
                      <a:extLst>
                        <a:ext uri="{28A0092B-C50C-407E-A947-70E740481C1C}">
                          <a14:useLocalDpi xmlns:a14="http://schemas.microsoft.com/office/drawing/2010/main"/>
                        </a:ext>
                      </a:extLst>
                    </a:blip>
                    <a:srcRect l="-3663" r="-3798"/>
                    <a:stretch/>
                  </pic:blipFill>
                  <pic:spPr bwMode="auto">
                    <a:xfrm>
                      <a:off x="0" y="0"/>
                      <a:ext cx="2207260" cy="1438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85169">
        <w:rPr>
          <w:rFonts w:ascii="Times New Roman" w:eastAsia="Calibri" w:hAnsi="Times New Roman" w:cs="Times New Roman"/>
          <w:bCs/>
          <w:sz w:val="24"/>
        </w:rPr>
        <w:t>grada  Sombora.  Lepo uređen i opremljen, pravi je kutak u kojem mladi mogu da realizuju tribine, pripremaju projekte ili jednostavno, razgovaraju  o temama koje ih interesuju.</w:t>
      </w:r>
      <w:r w:rsidR="000468FB">
        <w:rPr>
          <w:rFonts w:ascii="Times New Roman" w:eastAsia="Calibri" w:hAnsi="Times New Roman" w:cs="Times New Roman"/>
          <w:bCs/>
          <w:sz w:val="24"/>
        </w:rPr>
        <w:t xml:space="preserve"> </w:t>
      </w:r>
      <w:r w:rsidRPr="000468FB">
        <w:rPr>
          <w:rFonts w:ascii="Times New Roman" w:eastAsia="Calibri" w:hAnsi="Times New Roman" w:cs="Times New Roman"/>
          <w:bCs/>
          <w:sz w:val="24"/>
        </w:rPr>
        <w:t>Omladinski klub je posetio i ministar u Ministarstvu omladine i sporta Republike Srbije Vanja Udovičić.  Domaćin, gradonačelnik Sombora Saša Todorović i član Gradskog veća grada Sombora za oblast sporta i omladine  Dragan Nenadov,</w:t>
      </w:r>
      <w:r w:rsidRPr="00E85169">
        <w:rPr>
          <w:rFonts w:ascii="Times New Roman" w:eastAsia="Calibri" w:hAnsi="Times New Roman" w:cs="Times New Roman"/>
          <w:b/>
          <w:bCs/>
          <w:sz w:val="24"/>
        </w:rPr>
        <w:t> </w:t>
      </w:r>
      <w:r w:rsidRPr="00E85169">
        <w:rPr>
          <w:rFonts w:ascii="Times New Roman" w:eastAsia="Calibri" w:hAnsi="Times New Roman" w:cs="Times New Roman"/>
          <w:bCs/>
          <w:sz w:val="24"/>
        </w:rPr>
        <w:t>ministra Udovičića su ukratko informisali o hronologiji dešavanja od nekadašnjeg Doma omladine – do sadašnjeg Omladinskog kluba.</w:t>
      </w:r>
      <w:r w:rsidR="000468FB">
        <w:rPr>
          <w:rFonts w:ascii="Times New Roman" w:eastAsia="Calibri" w:hAnsi="Times New Roman" w:cs="Times New Roman"/>
          <w:bCs/>
          <w:sz w:val="24"/>
        </w:rPr>
        <w:t xml:space="preserve"> </w:t>
      </w:r>
      <w:r w:rsidRPr="00E85169">
        <w:rPr>
          <w:rFonts w:ascii="Times New Roman" w:eastAsia="Calibri" w:hAnsi="Times New Roman" w:cs="Times New Roman"/>
          <w:bCs/>
          <w:sz w:val="24"/>
        </w:rPr>
        <w:t>Projekat „Opremanje omladinskog kluba u Somboru“ pripremila je Kancelarija za mlade grada Sombora i aplicirala na konkurse Ministarstva omladine i Pokrajinskog sekretarijata i projekat je odobren.</w:t>
      </w:r>
    </w:p>
    <w:p w:rsidR="00E85169" w:rsidRPr="00E85169" w:rsidRDefault="00E85169" w:rsidP="000468FB">
      <w:pPr>
        <w:spacing w:after="0" w:line="240" w:lineRule="auto"/>
        <w:ind w:firstLine="720"/>
        <w:jc w:val="both"/>
        <w:rPr>
          <w:rFonts w:ascii="Times New Roman" w:eastAsia="Calibri" w:hAnsi="Times New Roman" w:cs="Times New Roman"/>
          <w:bCs/>
          <w:sz w:val="24"/>
        </w:rPr>
      </w:pPr>
      <w:r w:rsidRPr="000468FB">
        <w:rPr>
          <w:rFonts w:ascii="Times New Roman" w:eastAsia="Calibri" w:hAnsi="Times New Roman" w:cs="Times New Roman"/>
          <w:bCs/>
          <w:sz w:val="24"/>
        </w:rPr>
        <w:lastRenderedPageBreak/>
        <w:t>Za opremanje ovog kutka za mlade,  Ministarstvo omladine i sporta izdvojilo je 842.650.00 i Pokrajinski sekretarijat za sport i omladinu 300.000,00 dinara.</w:t>
      </w:r>
      <w:r w:rsidR="000468FB">
        <w:rPr>
          <w:rFonts w:ascii="Times New Roman" w:eastAsia="Calibri" w:hAnsi="Times New Roman" w:cs="Times New Roman"/>
          <w:bCs/>
          <w:sz w:val="24"/>
        </w:rPr>
        <w:t xml:space="preserve"> </w:t>
      </w:r>
      <w:r w:rsidRPr="00E85169">
        <w:rPr>
          <w:rFonts w:ascii="Times New Roman" w:eastAsia="Calibri" w:hAnsi="Times New Roman" w:cs="Times New Roman"/>
          <w:bCs/>
          <w:sz w:val="24"/>
        </w:rPr>
        <w:t>Ministar Udovičić izrazio je zadovoljstvo načinom na koji je klub opremljen i time potvrdio da su sredstva utrošena na pravi način.</w:t>
      </w:r>
      <w:r w:rsidR="000468FB">
        <w:rPr>
          <w:rFonts w:ascii="Times New Roman" w:eastAsia="Calibri" w:hAnsi="Times New Roman" w:cs="Times New Roman"/>
          <w:bCs/>
          <w:sz w:val="24"/>
        </w:rPr>
        <w:t xml:space="preserve"> </w:t>
      </w:r>
      <w:r w:rsidRPr="00E85169">
        <w:rPr>
          <w:rFonts w:ascii="Times New Roman" w:eastAsia="Calibri" w:hAnsi="Times New Roman" w:cs="Times New Roman"/>
          <w:bCs/>
          <w:sz w:val="24"/>
        </w:rPr>
        <w:t>Mladi, baš kao što im i dolikuje,  imali su pitanja za ministra i gradonačelnika, a izdvajamo pitanje gimnazijalaca o tome kada će se renovirati sala za fizičko vaspitanje u Gimnaziji „Veljko Petrović“.</w:t>
      </w:r>
      <w:r w:rsidR="000468FB">
        <w:rPr>
          <w:rFonts w:ascii="Times New Roman" w:eastAsia="Calibri" w:hAnsi="Times New Roman" w:cs="Times New Roman"/>
          <w:bCs/>
          <w:sz w:val="24"/>
        </w:rPr>
        <w:t xml:space="preserve"> </w:t>
      </w:r>
      <w:r w:rsidRPr="00E85169">
        <w:rPr>
          <w:rFonts w:ascii="Times New Roman" w:eastAsia="Calibri" w:hAnsi="Times New Roman" w:cs="Times New Roman"/>
          <w:bCs/>
          <w:sz w:val="24"/>
        </w:rPr>
        <w:t>Na pitanje je odgovorio gradonačelnik Todorović koji  je naveo da je pripremljen projekat kojim će lokalna samouprava aplicirati na konkurs kod  nadležnog pokrajinskog sekretarijata, uz očekivanje da će projekat biti odobren.</w:t>
      </w:r>
    </w:p>
    <w:p w:rsidR="00E85169" w:rsidRDefault="00E85169" w:rsidP="00006E55">
      <w:pPr>
        <w:spacing w:after="0" w:line="240" w:lineRule="auto"/>
        <w:jc w:val="both"/>
        <w:rPr>
          <w:rFonts w:ascii="Times New Roman" w:eastAsia="Calibri" w:hAnsi="Times New Roman" w:cs="Times New Roman"/>
          <w:bCs/>
          <w:sz w:val="24"/>
        </w:rPr>
      </w:pPr>
    </w:p>
    <w:p w:rsidR="00E85169" w:rsidRPr="00C75A45" w:rsidRDefault="00E85169" w:rsidP="00E85169">
      <w:pPr>
        <w:spacing w:after="0" w:line="240" w:lineRule="auto"/>
        <w:jc w:val="center"/>
        <w:rPr>
          <w:rFonts w:ascii="Times New Roman" w:eastAsia="Calibri" w:hAnsi="Times New Roman" w:cs="Times New Roman"/>
          <w:b/>
          <w:bCs/>
          <w:color w:val="0000CC"/>
          <w:sz w:val="28"/>
          <w:lang w:val="en-US"/>
        </w:rPr>
      </w:pPr>
      <w:r w:rsidRPr="00C75A45">
        <w:rPr>
          <w:rFonts w:ascii="Times New Roman" w:eastAsia="Calibri" w:hAnsi="Times New Roman" w:cs="Times New Roman"/>
          <w:b/>
          <w:bCs/>
          <w:color w:val="0000CC"/>
          <w:sz w:val="28"/>
          <w:lang w:val="en-US"/>
        </w:rPr>
        <w:t>"Leteće violine Milorada Pavića" u Subotici</w:t>
      </w:r>
    </w:p>
    <w:p w:rsidR="00E85169" w:rsidRDefault="00E85169" w:rsidP="00E85169">
      <w:pPr>
        <w:spacing w:after="0" w:line="240" w:lineRule="auto"/>
        <w:jc w:val="both"/>
        <w:rPr>
          <w:rFonts w:ascii="Times New Roman" w:eastAsia="Calibri" w:hAnsi="Times New Roman" w:cs="Times New Roman"/>
          <w:bCs/>
          <w:sz w:val="24"/>
          <w:lang w:val="en-US"/>
        </w:rPr>
      </w:pPr>
    </w:p>
    <w:p w:rsidR="00E85169" w:rsidRPr="00E85169" w:rsidRDefault="00E85169" w:rsidP="00A34A2F">
      <w:pPr>
        <w:spacing w:after="0" w:line="240" w:lineRule="auto"/>
        <w:ind w:firstLine="720"/>
        <w:jc w:val="both"/>
        <w:rPr>
          <w:rFonts w:ascii="Times New Roman" w:eastAsia="Calibri" w:hAnsi="Times New Roman" w:cs="Times New Roman"/>
          <w:bCs/>
          <w:sz w:val="24"/>
          <w:lang w:val="en-US"/>
        </w:rPr>
      </w:pPr>
      <w:r w:rsidRPr="00E85169">
        <w:rPr>
          <w:rFonts w:ascii="Times New Roman" w:eastAsia="Calibri" w:hAnsi="Times New Roman" w:cs="Times New Roman"/>
          <w:bCs/>
          <w:sz w:val="24"/>
          <w:lang w:val="en-US"/>
        </w:rPr>
        <w:t xml:space="preserve">U čitaonici Gradske biblioteke u Subotici </w:t>
      </w:r>
      <w:r w:rsidR="00A34A2F" w:rsidRPr="00E85169">
        <w:rPr>
          <w:rFonts w:ascii="Times New Roman" w:eastAsia="Calibri" w:hAnsi="Times New Roman" w:cs="Times New Roman"/>
          <w:bCs/>
          <w:sz w:val="24"/>
          <w:lang w:val="en-US"/>
        </w:rPr>
        <w:t>29. januar</w:t>
      </w:r>
      <w:r w:rsidR="00A34A2F">
        <w:rPr>
          <w:rFonts w:ascii="Times New Roman" w:eastAsia="Calibri" w:hAnsi="Times New Roman" w:cs="Times New Roman"/>
          <w:bCs/>
          <w:sz w:val="24"/>
          <w:lang w:val="en-US"/>
        </w:rPr>
        <w:t>a</w:t>
      </w:r>
      <w:r w:rsidR="00A34A2F" w:rsidRPr="00E85169">
        <w:rPr>
          <w:rFonts w:ascii="Times New Roman" w:eastAsia="Calibri" w:hAnsi="Times New Roman" w:cs="Times New Roman"/>
          <w:bCs/>
          <w:sz w:val="24"/>
          <w:lang w:val="en-US"/>
        </w:rPr>
        <w:t xml:space="preserve"> </w:t>
      </w:r>
      <w:r w:rsidR="00A34A2F">
        <w:rPr>
          <w:rFonts w:ascii="Times New Roman" w:eastAsia="Calibri" w:hAnsi="Times New Roman" w:cs="Times New Roman"/>
          <w:bCs/>
          <w:sz w:val="24"/>
          <w:lang w:val="en-US"/>
        </w:rPr>
        <w:t>uveče u 20 časova j</w:t>
      </w:r>
      <w:r w:rsidRPr="00E85169">
        <w:rPr>
          <w:rFonts w:ascii="Times New Roman" w:eastAsia="Calibri" w:hAnsi="Times New Roman" w:cs="Times New Roman"/>
          <w:bCs/>
          <w:sz w:val="24"/>
          <w:lang w:val="en-US"/>
        </w:rPr>
        <w:t>e organizovana promocija zbornika studentskih radova Filozofskog fakulteta Univerziteta u Novom Sadu "Leteće violine Milorada Pavića".</w:t>
      </w:r>
      <w:r w:rsidR="00A34A2F">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Zbornik je izašao povodom 30 godina od objavljivanja "Hazarskog rečnika", a čine ga radovi studenata doktorskih, master i osnovnih akademskih studija iz Novog Sada, Beograda, Niša, Kragujevca i Gračanice. Radovi se bave različitim aspektima Pavićevog stvaralaštva.</w:t>
      </w:r>
      <w:r w:rsidR="000468FB">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Na promociji će govoriti Jelena Marićević, urednica zbornika i asistentkinja na Odseku za srpsku književnost Filozofskog fakulteta, Luna Gradinščak, studentkinja doktorskih studija srpske književnosti i Isidora Ana Stambolić, studentkinja master studija srpske književnosti, prenosi portal</w:t>
      </w:r>
      <w:r w:rsidR="000468FB">
        <w:rPr>
          <w:rFonts w:ascii="Times New Roman" w:eastAsia="Calibri" w:hAnsi="Times New Roman" w:cs="Times New Roman"/>
          <w:bCs/>
          <w:sz w:val="24"/>
          <w:lang w:val="en-US"/>
        </w:rPr>
        <w:t xml:space="preserve"> </w:t>
      </w:r>
      <w:hyperlink r:id="rId20" w:tooltip="subotica.com" w:history="1">
        <w:r w:rsidRPr="000468FB">
          <w:rPr>
            <w:rStyle w:val="Hyperlink"/>
            <w:rFonts w:ascii="Times New Roman" w:eastAsia="Calibri" w:hAnsi="Times New Roman" w:cs="Times New Roman"/>
            <w:bCs/>
            <w:sz w:val="24"/>
            <w:lang w:val="en-US"/>
          </w:rPr>
          <w:t>subotica.com.</w:t>
        </w:r>
      </w:hyperlink>
      <w:r w:rsidR="000468FB">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Inicijativu za kreiranje zbornika pokrenula je grupa studenata Srpske književnosti i jezika sa Filozofskog fakulteta Univerziteta u Novom Sadu, a podržali su je i profesori Odseka za srpsku književnost, kao i dekan prof. dr Ivana Živančević Sekeruš.</w:t>
      </w:r>
      <w:r w:rsidR="000468FB">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Zbornik je realizovan zahvaljujući podršci Studentske asocijacije Filozofskog fakulteta i Pokrajinskog sekretarijata za nauku i tehnološki razvoj AP Vojvodine.</w:t>
      </w:r>
    </w:p>
    <w:p w:rsidR="00F80066" w:rsidRDefault="00F80066" w:rsidP="00E85169">
      <w:pPr>
        <w:spacing w:after="0" w:line="240" w:lineRule="auto"/>
        <w:jc w:val="both"/>
        <w:rPr>
          <w:rFonts w:ascii="Times New Roman" w:eastAsia="Calibri" w:hAnsi="Times New Roman" w:cs="Times New Roman"/>
          <w:bCs/>
          <w:sz w:val="24"/>
          <w:lang w:val="en-US"/>
        </w:rPr>
      </w:pPr>
    </w:p>
    <w:p w:rsidR="00F80066" w:rsidRPr="00C75A45" w:rsidRDefault="00F80066" w:rsidP="00F93B05">
      <w:pPr>
        <w:spacing w:after="0" w:line="240" w:lineRule="auto"/>
        <w:jc w:val="center"/>
        <w:rPr>
          <w:rFonts w:ascii="Times New Roman" w:eastAsia="Calibri" w:hAnsi="Times New Roman" w:cs="Times New Roman"/>
          <w:b/>
          <w:bCs/>
          <w:color w:val="0000CC"/>
          <w:sz w:val="28"/>
        </w:rPr>
      </w:pPr>
      <w:r w:rsidRPr="00C75A45">
        <w:rPr>
          <w:rFonts w:ascii="Times New Roman" w:eastAsia="Calibri" w:hAnsi="Times New Roman" w:cs="Times New Roman"/>
          <w:b/>
          <w:bCs/>
          <w:color w:val="0000CC"/>
          <w:sz w:val="28"/>
        </w:rPr>
        <w:t>Svet</w:t>
      </w:r>
      <w:r w:rsidR="000468FB" w:rsidRPr="00C75A45">
        <w:rPr>
          <w:rFonts w:ascii="Times New Roman" w:eastAsia="Calibri" w:hAnsi="Times New Roman" w:cs="Times New Roman"/>
          <w:b/>
          <w:bCs/>
          <w:color w:val="0000CC"/>
          <w:sz w:val="28"/>
        </w:rPr>
        <w:t xml:space="preserve">osavska akademija na Pedagoškom: </w:t>
      </w:r>
      <w:r w:rsidRPr="00C75A45">
        <w:rPr>
          <w:rFonts w:ascii="Times New Roman" w:eastAsia="Calibri" w:hAnsi="Times New Roman" w:cs="Times New Roman"/>
          <w:b/>
          <w:bCs/>
          <w:color w:val="0000CC"/>
          <w:sz w:val="28"/>
        </w:rPr>
        <w:t>Hristolika prosveta</w:t>
      </w:r>
    </w:p>
    <w:p w:rsidR="000468FB" w:rsidRDefault="000468FB" w:rsidP="00F93B05">
      <w:pPr>
        <w:spacing w:after="0" w:line="240" w:lineRule="auto"/>
        <w:jc w:val="both"/>
        <w:rPr>
          <w:rFonts w:ascii="Times New Roman" w:eastAsia="Calibri" w:hAnsi="Times New Roman" w:cs="Times New Roman"/>
          <w:bCs/>
          <w:sz w:val="24"/>
        </w:rPr>
      </w:pPr>
    </w:p>
    <w:p w:rsidR="00F80066" w:rsidRPr="00F80066" w:rsidRDefault="000468FB" w:rsidP="00472236">
      <w:pPr>
        <w:spacing w:after="0" w:line="240" w:lineRule="auto"/>
        <w:ind w:firstLine="720"/>
        <w:jc w:val="both"/>
        <w:rPr>
          <w:rFonts w:ascii="Times New Roman" w:eastAsia="Calibri" w:hAnsi="Times New Roman" w:cs="Times New Roman"/>
          <w:bCs/>
          <w:sz w:val="24"/>
        </w:rPr>
      </w:pPr>
      <w:r w:rsidRPr="00F80066">
        <w:rPr>
          <w:rFonts w:ascii="Times New Roman" w:eastAsia="Calibri" w:hAnsi="Times New Roman" w:cs="Times New Roman"/>
          <w:bCs/>
          <w:sz w:val="24"/>
          <w:lang w:eastAsia="sr-Latn-RS"/>
        </w:rPr>
        <w:drawing>
          <wp:anchor distT="0" distB="0" distL="114300" distR="114300" simplePos="0" relativeHeight="251680768" behindDoc="1" locked="0" layoutInCell="1" allowOverlap="1" wp14:anchorId="65AEA352" wp14:editId="77BC6783">
            <wp:simplePos x="0" y="0"/>
            <wp:positionH relativeFrom="column">
              <wp:posOffset>3901440</wp:posOffset>
            </wp:positionH>
            <wp:positionV relativeFrom="paragraph">
              <wp:posOffset>183515</wp:posOffset>
            </wp:positionV>
            <wp:extent cx="1998345" cy="1381125"/>
            <wp:effectExtent l="0" t="0" r="1905" b="9525"/>
            <wp:wrapTight wrapText="bothSides">
              <wp:wrapPolygon edited="0">
                <wp:start x="0" y="0"/>
                <wp:lineTo x="0" y="21451"/>
                <wp:lineTo x="21415" y="21451"/>
                <wp:lineTo x="21415" y="0"/>
                <wp:lineTo x="0" y="0"/>
              </wp:wrapPolygon>
            </wp:wrapTight>
            <wp:docPr id="40" name="Picture 40" descr="Светосавска академија на Педагошком факултету">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Светосавска академија на Педагошком факултету">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98345"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00F80066" w:rsidRPr="00F80066">
        <w:rPr>
          <w:rFonts w:ascii="Times New Roman" w:eastAsia="Calibri" w:hAnsi="Times New Roman" w:cs="Times New Roman"/>
          <w:bCs/>
          <w:sz w:val="24"/>
        </w:rPr>
        <w:t>Na somborskom Pedagoškom fakultetu održana je i ove godine tradicionalna svetosavska svečanost, koju su priredili studenti i nastavnici jedine somborske visokoškolske ustanove.</w:t>
      </w:r>
      <w:r>
        <w:rPr>
          <w:rFonts w:ascii="Times New Roman" w:eastAsia="Calibri" w:hAnsi="Times New Roman" w:cs="Times New Roman"/>
          <w:bCs/>
          <w:sz w:val="24"/>
        </w:rPr>
        <w:t xml:space="preserve"> </w:t>
      </w:r>
      <w:r w:rsidR="00F80066" w:rsidRPr="000468FB">
        <w:rPr>
          <w:rFonts w:ascii="Times New Roman" w:eastAsia="Calibri" w:hAnsi="Times New Roman" w:cs="Times New Roman"/>
          <w:bCs/>
          <w:sz w:val="24"/>
        </w:rPr>
        <w:t>Učesnike i goste Svetosavske akademije, održane u amfitetaru Pedagoškog fakulteta, pozdravio je dekan Fakulteta prof. dr Željko Vučković, naglasivši da smo ušli u godinu kada ova najstarija prosvetna ustanova za obrazovanje učitelja u Srba obeležava 200 godina od preseljenja nekadašnje Srpske Preparandije, čiju prosvetnu tradiciju Fakultet baštini, iz Sentandreje u Sombor.</w:t>
      </w:r>
      <w:r>
        <w:rPr>
          <w:rFonts w:ascii="Times New Roman" w:eastAsia="Calibri" w:hAnsi="Times New Roman" w:cs="Times New Roman"/>
          <w:bCs/>
          <w:sz w:val="24"/>
        </w:rPr>
        <w:t xml:space="preserve"> </w:t>
      </w:r>
      <w:r w:rsidR="00F80066" w:rsidRPr="00F80066">
        <w:rPr>
          <w:rFonts w:ascii="Times New Roman" w:eastAsia="Calibri" w:hAnsi="Times New Roman" w:cs="Times New Roman"/>
          <w:bCs/>
          <w:sz w:val="24"/>
        </w:rPr>
        <w:t>Ovogodišnju svetosavsku besedu izrekla je prof. dr Sanja Elez. U svojoj besedi Sanja Elez je, osim ostalog, rekla da već 238 godina traje učiteljski put u Somboru, „nadahnut svetosavskim živim palimpsestom u spisateljskom radu nastavnika i učenika somborske Norme i Preparandije, iskrom i utisnutim kodom, snagom koju mu daju mošti srpskih vladara i svetitelja, koje donesoše daleko na sever, da bi se to pregnuće svetosavski ovaplotilo u 200-godišnjici Somborske Preparandije, koja utemeljuje prosvetu kao prosveščenije, kao svetost i svetiteljstvo, obrazovanje kao ponovno vaspostavljanje izgubljenog obraza Božijeg u čoveku i vaspitanje kao vascelo hranjenje čitavog čovekovog bića, kako tela tako i duše na putu sabornosti, sabiranja svih vrednosti, harmoniji sfera u bogočoveku, hristoimenom i hristolikom biću kao idealu čovečije savršenosti pravde, istine i slobode“.</w:t>
      </w:r>
    </w:p>
    <w:p w:rsidR="00F80066" w:rsidRPr="00A34A2F" w:rsidRDefault="000468FB" w:rsidP="00F93B05">
      <w:pPr>
        <w:spacing w:after="0" w:line="240" w:lineRule="auto"/>
        <w:jc w:val="center"/>
        <w:rPr>
          <w:rFonts w:ascii="Times New Roman" w:eastAsia="Calibri" w:hAnsi="Times New Roman" w:cs="Times New Roman"/>
          <w:bCs/>
          <w:color w:val="0000CC"/>
          <w:sz w:val="28"/>
        </w:rPr>
      </w:pPr>
      <w:r w:rsidRPr="00A34A2F">
        <w:rPr>
          <w:rFonts w:ascii="Times New Roman" w:eastAsia="Calibri" w:hAnsi="Times New Roman" w:cs="Times New Roman"/>
          <w:b/>
          <w:bCs/>
          <w:color w:val="0000CC"/>
          <w:sz w:val="28"/>
        </w:rPr>
        <w:lastRenderedPageBreak/>
        <w:t xml:space="preserve">Apatin: </w:t>
      </w:r>
      <w:r w:rsidR="00F80066" w:rsidRPr="00A34A2F">
        <w:rPr>
          <w:rFonts w:ascii="Times New Roman" w:eastAsia="Calibri" w:hAnsi="Times New Roman" w:cs="Times New Roman"/>
          <w:b/>
          <w:bCs/>
          <w:color w:val="0000CC"/>
          <w:sz w:val="28"/>
        </w:rPr>
        <w:t>Beseda o Savi Nemanjiću</w:t>
      </w:r>
    </w:p>
    <w:p w:rsidR="000468FB" w:rsidRDefault="000468FB" w:rsidP="00F93B05">
      <w:pPr>
        <w:spacing w:after="0" w:line="240" w:lineRule="auto"/>
        <w:jc w:val="both"/>
        <w:rPr>
          <w:rFonts w:ascii="Times New Roman" w:eastAsia="Calibri" w:hAnsi="Times New Roman" w:cs="Times New Roman"/>
          <w:bCs/>
          <w:sz w:val="24"/>
        </w:rPr>
      </w:pPr>
    </w:p>
    <w:p w:rsidR="000468FB" w:rsidRDefault="00F80066" w:rsidP="000468FB">
      <w:pPr>
        <w:spacing w:after="0" w:line="240" w:lineRule="auto"/>
        <w:ind w:firstLine="720"/>
        <w:jc w:val="both"/>
        <w:rPr>
          <w:rFonts w:ascii="Times New Roman" w:eastAsia="Calibri" w:hAnsi="Times New Roman" w:cs="Times New Roman"/>
          <w:bCs/>
          <w:sz w:val="24"/>
        </w:rPr>
      </w:pPr>
      <w:r w:rsidRPr="00F80066">
        <w:rPr>
          <w:rFonts w:ascii="Times New Roman" w:eastAsia="Calibri" w:hAnsi="Times New Roman" w:cs="Times New Roman"/>
          <w:bCs/>
          <w:sz w:val="24"/>
        </w:rPr>
        <w:t>Savindan je i ove godine obeležen svečanom akademijom u organizaciji Kulturnog centra i Opštine Apatin. O Svetom Savi pred prepunom salom Doma kulture besedio je vojni sveštenik Ljubiša Čović, a u kulturno-umetničkom programu učestvovali su Gradski hor „Jedinstvo”, članovi KUD „Dunav”, pevačka grupa „Lazarice” i učenici Gimnazije „Nikola Tesla”.</w:t>
      </w:r>
      <w:r w:rsidR="000468FB">
        <w:rPr>
          <w:rFonts w:ascii="Times New Roman" w:eastAsia="Calibri" w:hAnsi="Times New Roman" w:cs="Times New Roman"/>
          <w:bCs/>
          <w:sz w:val="24"/>
        </w:rPr>
        <w:t xml:space="preserve"> </w:t>
      </w:r>
      <w:r w:rsidRPr="00F80066">
        <w:rPr>
          <w:rFonts w:ascii="Times New Roman" w:eastAsia="Calibri" w:hAnsi="Times New Roman" w:cs="Times New Roman"/>
          <w:bCs/>
          <w:sz w:val="24"/>
        </w:rPr>
        <w:t>U Galeriji „Meander“ otvorena je izložba likovnih radova učenika osnovnih i srednjih škola sa područja apatinske opštine.</w:t>
      </w:r>
      <w:r w:rsidR="000468FB">
        <w:rPr>
          <w:rFonts w:ascii="Times New Roman" w:eastAsia="Calibri" w:hAnsi="Times New Roman" w:cs="Times New Roman"/>
          <w:bCs/>
          <w:sz w:val="24"/>
        </w:rPr>
        <w:t xml:space="preserve"> </w:t>
      </w:r>
      <w:r w:rsidRPr="00F80066">
        <w:rPr>
          <w:rFonts w:ascii="Times New Roman" w:eastAsia="Calibri" w:hAnsi="Times New Roman" w:cs="Times New Roman"/>
          <w:bCs/>
          <w:sz w:val="24"/>
        </w:rPr>
        <w:t>- Ovo je 20. put da povodom školske slave organizujemo izložbu najbolji učeničkih radova koje su izabrali likovni pedagozi, a mi smo od svih tih radova izložili najbolje - rekla je Radmila Savčić, viši kustos na otvaranju izložbe.</w:t>
      </w:r>
    </w:p>
    <w:p w:rsidR="00F80066" w:rsidRPr="00F80066" w:rsidRDefault="00F80066" w:rsidP="000468FB">
      <w:pPr>
        <w:spacing w:after="0" w:line="240" w:lineRule="auto"/>
        <w:ind w:firstLine="720"/>
        <w:jc w:val="both"/>
        <w:rPr>
          <w:rFonts w:ascii="Times New Roman" w:eastAsia="Calibri" w:hAnsi="Times New Roman" w:cs="Times New Roman"/>
          <w:bCs/>
          <w:sz w:val="24"/>
        </w:rPr>
      </w:pPr>
      <w:r w:rsidRPr="00F80066">
        <w:rPr>
          <w:rFonts w:ascii="Times New Roman" w:eastAsia="Calibri" w:hAnsi="Times New Roman" w:cs="Times New Roman"/>
          <w:bCs/>
          <w:sz w:val="24"/>
        </w:rPr>
        <w:t>Predsednik apatinske opštine dr Živorad Smiljanić uručio je nagrade deci čiji su radovi izloženi: Draganu Karaici i Tijani Janović iz Kupusine, Daliji Kuruc i Nenadu Bačiću iz Sonte, Dunji Srbljanin i Aleksandri Jovanović iz Prigrevice, Leni Ivanović i Antoneli Lozinjak iz Svilojeva, Antoniju Petroviću, Urošu Mandiću, Sari Ovuka i Anji Dobrijević iz Apatina. Među srednjoškolcima nagrađeni su Maja Pavković, učenica Srednje građevinske i drvoprerađivačke škole, Anja Poturica iz Srednje tehničke škole i gimnazijalke Sanja Šlegl i Ivana Čivčija.</w:t>
      </w:r>
    </w:p>
    <w:p w:rsidR="00F80066" w:rsidRPr="00F80066" w:rsidRDefault="00F80066" w:rsidP="00F93B05">
      <w:pPr>
        <w:spacing w:after="0" w:line="240" w:lineRule="auto"/>
        <w:jc w:val="both"/>
        <w:rPr>
          <w:rFonts w:ascii="Times New Roman" w:eastAsia="Calibri" w:hAnsi="Times New Roman" w:cs="Times New Roman"/>
          <w:bCs/>
          <w:sz w:val="24"/>
        </w:rPr>
      </w:pPr>
    </w:p>
    <w:p w:rsidR="00F80066" w:rsidRPr="00A34A2F" w:rsidRDefault="000468FB" w:rsidP="00F93B05">
      <w:pPr>
        <w:spacing w:after="0" w:line="240" w:lineRule="auto"/>
        <w:jc w:val="center"/>
        <w:rPr>
          <w:rFonts w:ascii="Times New Roman" w:eastAsia="Calibri" w:hAnsi="Times New Roman" w:cs="Times New Roman"/>
          <w:bCs/>
          <w:color w:val="0000CC"/>
          <w:sz w:val="28"/>
        </w:rPr>
      </w:pPr>
      <w:r w:rsidRPr="00A34A2F">
        <w:rPr>
          <w:rFonts w:ascii="Times New Roman" w:eastAsia="Calibri" w:hAnsi="Times New Roman" w:cs="Times New Roman"/>
          <w:b/>
          <w:bCs/>
          <w:color w:val="0000CC"/>
          <w:sz w:val="28"/>
        </w:rPr>
        <w:t xml:space="preserve">Vršac: </w:t>
      </w:r>
      <w:r w:rsidR="00F80066" w:rsidRPr="00A34A2F">
        <w:rPr>
          <w:rFonts w:ascii="Times New Roman" w:eastAsia="Calibri" w:hAnsi="Times New Roman" w:cs="Times New Roman"/>
          <w:b/>
          <w:bCs/>
          <w:color w:val="0000CC"/>
          <w:sz w:val="28"/>
        </w:rPr>
        <w:t>Uručene nagrade „Nikola Brašovan”</w:t>
      </w:r>
    </w:p>
    <w:p w:rsidR="000468FB" w:rsidRDefault="000468FB" w:rsidP="00F93B05">
      <w:pPr>
        <w:spacing w:after="0" w:line="240" w:lineRule="auto"/>
        <w:jc w:val="both"/>
        <w:rPr>
          <w:rFonts w:ascii="Times New Roman" w:eastAsia="Calibri" w:hAnsi="Times New Roman" w:cs="Times New Roman"/>
          <w:bCs/>
          <w:sz w:val="24"/>
        </w:rPr>
      </w:pPr>
    </w:p>
    <w:p w:rsidR="00F80066" w:rsidRDefault="00F80066" w:rsidP="00472236">
      <w:pPr>
        <w:spacing w:after="0" w:line="240" w:lineRule="auto"/>
        <w:ind w:firstLine="720"/>
        <w:jc w:val="both"/>
        <w:rPr>
          <w:rFonts w:ascii="Times New Roman" w:eastAsia="Calibri" w:hAnsi="Times New Roman" w:cs="Times New Roman"/>
          <w:bCs/>
          <w:sz w:val="24"/>
        </w:rPr>
      </w:pPr>
      <w:r w:rsidRPr="00F80066">
        <w:rPr>
          <w:rFonts w:ascii="Times New Roman" w:eastAsia="Calibri" w:hAnsi="Times New Roman" w:cs="Times New Roman"/>
          <w:bCs/>
          <w:sz w:val="24"/>
        </w:rPr>
        <w:t>Na Svetosavskoj akademiji u kongresnoj dvorani Centra Milenijum, čiji je domaćin bila Osnovna škola „Jovan Sterija Popović“, uručene su godišnje prosvetne nagrade nazvane po Nikoli Brašovanu, osnivaču prve Građanske škole u Vršcu. Laureati ovog visokog priznanja su profesorke Dojna Ardeljan i Danijela Radosav Nikolić.</w:t>
      </w:r>
      <w:r w:rsidR="00472236">
        <w:rPr>
          <w:rFonts w:ascii="Times New Roman" w:eastAsia="Calibri" w:hAnsi="Times New Roman" w:cs="Times New Roman"/>
          <w:bCs/>
          <w:sz w:val="24"/>
        </w:rPr>
        <w:t xml:space="preserve"> </w:t>
      </w:r>
      <w:r w:rsidRPr="00F80066">
        <w:rPr>
          <w:rFonts w:ascii="Times New Roman" w:eastAsia="Calibri" w:hAnsi="Times New Roman" w:cs="Times New Roman"/>
          <w:bCs/>
          <w:sz w:val="24"/>
        </w:rPr>
        <w:t>Pred prepunim gledalištem, uz čestitke nagrade su uručili predsednik Skupštine opštine Vršac Jovica Zarkula i većnik mr Vladimir Stanojev. Dojna Ardeljan je profesorka matematike u Gimnaziji „Borislav Petrov Braca“, radila je i na Visokoj školi strukovnih studija za vaspitače, bavila se prevođenjem zadataka za kvalifikacione ispite na rumunski jezik, autor je srpsko rumunskog rečnika za matematičke izraze i saradnik Vlade Srbije u tom poslu. Danijela Radosav Nikolić je profesorka srpskoj jezika u OŠ „Mladost“, poznata je po radu na projektu u prekograničnoj saradnji iz IPA programa na komadu Jovana Sterije Popovića „Pokondirena tikva“ u pripremi za izvođenje na rumunskom jeziku.</w:t>
      </w:r>
    </w:p>
    <w:p w:rsidR="00A34A2F" w:rsidRPr="00F80066" w:rsidRDefault="00A34A2F" w:rsidP="00F93B05">
      <w:pPr>
        <w:spacing w:after="0" w:line="240" w:lineRule="auto"/>
        <w:jc w:val="both"/>
        <w:rPr>
          <w:rFonts w:ascii="Times New Roman" w:eastAsia="Calibri" w:hAnsi="Times New Roman" w:cs="Times New Roman"/>
          <w:bCs/>
          <w:sz w:val="24"/>
        </w:rPr>
      </w:pPr>
    </w:p>
    <w:p w:rsidR="00A34A2F" w:rsidRPr="00A34A2F" w:rsidRDefault="00A34A2F" w:rsidP="00A34A2F">
      <w:pPr>
        <w:spacing w:after="0" w:line="240" w:lineRule="auto"/>
        <w:jc w:val="center"/>
        <w:rPr>
          <w:rFonts w:ascii="Times New Roman" w:eastAsia="Calibri" w:hAnsi="Times New Roman" w:cs="Times New Roman"/>
          <w:b/>
          <w:bCs/>
          <w:color w:val="0000CC"/>
          <w:sz w:val="28"/>
        </w:rPr>
      </w:pPr>
      <w:r w:rsidRPr="00A34A2F">
        <w:rPr>
          <w:rFonts w:ascii="Times New Roman" w:eastAsia="Calibri" w:hAnsi="Times New Roman" w:cs="Times New Roman"/>
          <w:b/>
          <w:bCs/>
          <w:color w:val="0000CC"/>
          <w:sz w:val="28"/>
        </w:rPr>
        <w:t>U vrtiću „Guliver” Svetosavska himna</w:t>
      </w:r>
    </w:p>
    <w:p w:rsidR="00A34A2F" w:rsidRPr="00A34A2F" w:rsidRDefault="00A34A2F" w:rsidP="00A34A2F">
      <w:pPr>
        <w:spacing w:after="0" w:line="240" w:lineRule="auto"/>
        <w:jc w:val="both"/>
        <w:rPr>
          <w:rFonts w:ascii="Times New Roman" w:eastAsia="Calibri" w:hAnsi="Times New Roman" w:cs="Times New Roman"/>
          <w:b/>
          <w:bCs/>
          <w:color w:val="0000CC"/>
          <w:sz w:val="24"/>
        </w:rPr>
      </w:pPr>
    </w:p>
    <w:p w:rsidR="00A34A2F" w:rsidRDefault="00A34A2F" w:rsidP="00A34A2F">
      <w:pPr>
        <w:spacing w:after="0" w:line="240" w:lineRule="auto"/>
        <w:ind w:firstLine="720"/>
        <w:jc w:val="both"/>
        <w:rPr>
          <w:rFonts w:ascii="Times New Roman" w:eastAsia="Calibri" w:hAnsi="Times New Roman" w:cs="Times New Roman"/>
          <w:bCs/>
          <w:sz w:val="24"/>
        </w:rPr>
      </w:pPr>
      <w:r w:rsidRPr="001D14C6">
        <w:rPr>
          <w:rFonts w:ascii="Times New Roman" w:eastAsia="Calibri" w:hAnsi="Times New Roman" w:cs="Times New Roman"/>
          <w:bCs/>
          <w:sz w:val="24"/>
          <w:lang w:eastAsia="sr-Latn-RS"/>
        </w:rPr>
        <w:drawing>
          <wp:anchor distT="0" distB="0" distL="114300" distR="114300" simplePos="0" relativeHeight="251686912" behindDoc="0" locked="0" layoutInCell="1" allowOverlap="1" wp14:anchorId="012E9F10" wp14:editId="7498DC83">
            <wp:simplePos x="0" y="0"/>
            <wp:positionH relativeFrom="column">
              <wp:posOffset>4025900</wp:posOffset>
            </wp:positionH>
            <wp:positionV relativeFrom="paragraph">
              <wp:posOffset>240665</wp:posOffset>
            </wp:positionV>
            <wp:extent cx="1898015" cy="1311275"/>
            <wp:effectExtent l="0" t="0" r="6985" b="3175"/>
            <wp:wrapSquare wrapText="bothSides"/>
            <wp:docPr id="7" name="Picture 7" descr="Фото: С. Шушњев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98015" cy="1311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4A2F">
        <w:rPr>
          <w:rFonts w:ascii="Times New Roman" w:eastAsia="Calibri" w:hAnsi="Times New Roman" w:cs="Times New Roman"/>
          <w:bCs/>
          <w:sz w:val="24"/>
        </w:rPr>
        <w:t>U smiraj dana u vrtiću „Guliver” na Novom naselju je održana Svetosavska akademija u čast tvorca srpske države, prvog arhiepiskopa i prosvetitelja Svetog Save. Ova priredba bila je jedna od mnogih,</w:t>
      </w:r>
      <w:r>
        <w:rPr>
          <w:rFonts w:ascii="Times New Roman" w:eastAsia="Calibri" w:hAnsi="Times New Roman" w:cs="Times New Roman"/>
          <w:bCs/>
          <w:sz w:val="24"/>
        </w:rPr>
        <w:t xml:space="preserve"> jer su tokom </w:t>
      </w:r>
      <w:r w:rsidRPr="00A34A2F">
        <w:rPr>
          <w:rFonts w:ascii="Times New Roman" w:eastAsia="Calibri" w:hAnsi="Times New Roman" w:cs="Times New Roman"/>
          <w:bCs/>
          <w:sz w:val="24"/>
        </w:rPr>
        <w:t xml:space="preserve"> </w:t>
      </w:r>
      <w:r>
        <w:rPr>
          <w:rFonts w:ascii="Times New Roman" w:eastAsia="Calibri" w:hAnsi="Times New Roman" w:cs="Times New Roman"/>
          <w:bCs/>
          <w:sz w:val="24"/>
        </w:rPr>
        <w:t>Savin</w:t>
      </w:r>
      <w:r w:rsidRPr="00A34A2F">
        <w:rPr>
          <w:rFonts w:ascii="Times New Roman" w:eastAsia="Calibri" w:hAnsi="Times New Roman" w:cs="Times New Roman"/>
          <w:bCs/>
          <w:sz w:val="24"/>
        </w:rPr>
        <w:t>dana održane brojne svečanosti po školama u kojima je proslavljen Sveti Sava.</w:t>
      </w:r>
      <w:r>
        <w:rPr>
          <w:rFonts w:ascii="Times New Roman" w:eastAsia="Calibri" w:hAnsi="Times New Roman" w:cs="Times New Roman"/>
          <w:bCs/>
          <w:sz w:val="24"/>
        </w:rPr>
        <w:t xml:space="preserve"> </w:t>
      </w:r>
      <w:r w:rsidRPr="001D14C6">
        <w:rPr>
          <w:rFonts w:ascii="Times New Roman" w:eastAsia="Calibri" w:hAnsi="Times New Roman" w:cs="Times New Roman"/>
          <w:bCs/>
          <w:sz w:val="24"/>
        </w:rPr>
        <w:t>Od oko 16.000 mališana, koliko je upisano u vrtiće Predškolske ustanove „Radosno detinjstvo”, sinoć je šesedesetak predškolaca iz dva vrtića, „Guliver” i „Vendi”, imalo čast da polusatnom priredbom provede odrasle kroz razdoblje života srpskog velikana.</w:t>
      </w:r>
    </w:p>
    <w:p w:rsidR="00A34A2F" w:rsidRDefault="00A34A2F" w:rsidP="00A34A2F">
      <w:pPr>
        <w:spacing w:after="0" w:line="240" w:lineRule="auto"/>
        <w:ind w:firstLine="720"/>
        <w:jc w:val="both"/>
        <w:rPr>
          <w:rFonts w:ascii="Times New Roman" w:eastAsia="Calibri" w:hAnsi="Times New Roman" w:cs="Times New Roman"/>
          <w:bCs/>
          <w:sz w:val="24"/>
        </w:rPr>
      </w:pPr>
      <w:r w:rsidRPr="001D14C6">
        <w:rPr>
          <w:rFonts w:ascii="Times New Roman" w:eastAsia="Calibri" w:hAnsi="Times New Roman" w:cs="Times New Roman"/>
          <w:bCs/>
          <w:sz w:val="24"/>
        </w:rPr>
        <w:t>Svetosavskoj akademiji prisustvovali su gradonačelnik Miloš Vučević i član Gradskog veća za obrazovanje Vladimir Jelić. Kum slave bio je Dragan Rodić. Svi oni su uz mališane učestvovali u crkvenom obredu svećenja vodice i lomljenja slavskog kolača.</w:t>
      </w:r>
      <w:r>
        <w:rPr>
          <w:rFonts w:ascii="Times New Roman" w:eastAsia="Calibri" w:hAnsi="Times New Roman" w:cs="Times New Roman"/>
          <w:bCs/>
          <w:sz w:val="24"/>
        </w:rPr>
        <w:t xml:space="preserve"> </w:t>
      </w:r>
      <w:r w:rsidRPr="001D14C6">
        <w:rPr>
          <w:rFonts w:ascii="Times New Roman" w:eastAsia="Calibri" w:hAnsi="Times New Roman" w:cs="Times New Roman"/>
          <w:bCs/>
          <w:sz w:val="24"/>
        </w:rPr>
        <w:t xml:space="preserve">- Uvek mi je </w:t>
      </w:r>
      <w:r w:rsidRPr="001D14C6">
        <w:rPr>
          <w:rFonts w:ascii="Times New Roman" w:eastAsia="Calibri" w:hAnsi="Times New Roman" w:cs="Times New Roman"/>
          <w:bCs/>
          <w:sz w:val="24"/>
        </w:rPr>
        <w:lastRenderedPageBreak/>
        <w:t>zadovoljstvo kada se nađem u ovako lepom društvu, posebno na ovako važan praznik kao što je crkvena i školska slava Sveti Sava. Srce mi je puno kada vidim ovu divnu decu, a sećajući se velikih dela Svetog Save, zadatak nas odraslih je da decu sačuvamo od svih zala, da im omogućimo srećno detinjstvo i da im obezbedimo dobre uslove za rad i život u našoj državi Srbiji. Njihovi osmesi su motiv koji nas pokreće da uvek budemo bolji, i nadam se da ćemo se i narednih godina okupljati da zajednički proslavimo školsku slavu - istakao je gradonačelnik Miloš Vučević, koji je  prisustvovao i proslavi školske slave Svetog Save u OŠ ‘”Dositej Obradović” gde su učenici u saradnji sa nastavnicima pripremili priredbu.</w:t>
      </w:r>
      <w:r>
        <w:rPr>
          <w:rFonts w:ascii="Times New Roman" w:eastAsia="Calibri" w:hAnsi="Times New Roman" w:cs="Times New Roman"/>
          <w:bCs/>
          <w:sz w:val="24"/>
        </w:rPr>
        <w:t xml:space="preserve"> </w:t>
      </w:r>
    </w:p>
    <w:p w:rsidR="00A34A2F" w:rsidRPr="001D14C6" w:rsidRDefault="00A34A2F" w:rsidP="00A34A2F">
      <w:pPr>
        <w:spacing w:after="0" w:line="240" w:lineRule="auto"/>
        <w:ind w:firstLine="720"/>
        <w:jc w:val="both"/>
        <w:rPr>
          <w:rFonts w:ascii="Times New Roman" w:eastAsia="Calibri" w:hAnsi="Times New Roman" w:cs="Times New Roman"/>
          <w:bCs/>
          <w:sz w:val="24"/>
        </w:rPr>
      </w:pPr>
      <w:r w:rsidRPr="001D14C6">
        <w:rPr>
          <w:rFonts w:ascii="Times New Roman" w:eastAsia="Calibri" w:hAnsi="Times New Roman" w:cs="Times New Roman"/>
          <w:bCs/>
          <w:sz w:val="24"/>
        </w:rPr>
        <w:t>Na kraju priredbe u vrtiću “Guliver” dodeljene su godišnje Svetosavske nagrade pojedincima iz „Radosnog detinjstva”, ustanovama i saradnicima, što „Radosno detinjstvo” čini od kada je devedesetih godina 20. veka Sveti Sava ponovo vraćen tamo gde i pripada, među mlade naraštaje.</w:t>
      </w:r>
      <w:r>
        <w:rPr>
          <w:rFonts w:ascii="Times New Roman" w:eastAsia="Calibri" w:hAnsi="Times New Roman" w:cs="Times New Roman"/>
          <w:bCs/>
          <w:sz w:val="24"/>
        </w:rPr>
        <w:t xml:space="preserve"> </w:t>
      </w:r>
      <w:r w:rsidRPr="001D14C6">
        <w:rPr>
          <w:rFonts w:ascii="Times New Roman" w:eastAsia="Calibri" w:hAnsi="Times New Roman" w:cs="Times New Roman"/>
          <w:bCs/>
          <w:sz w:val="24"/>
        </w:rPr>
        <w:t>Srećnu slavu deci i gostima poželela je direktorka Predškolske ustanove Mirjana Đurđević.</w:t>
      </w:r>
    </w:p>
    <w:p w:rsidR="00A34A2F" w:rsidRDefault="00A34A2F" w:rsidP="00C75A45">
      <w:pPr>
        <w:spacing w:after="0" w:line="240" w:lineRule="auto"/>
        <w:rPr>
          <w:rFonts w:ascii="Times New Roman" w:eastAsia="Calibri" w:hAnsi="Times New Roman" w:cs="Times New Roman"/>
          <w:b/>
          <w:bCs/>
          <w:sz w:val="28"/>
        </w:rPr>
      </w:pPr>
    </w:p>
    <w:p w:rsidR="001D14C6" w:rsidRPr="00A34A2F" w:rsidRDefault="001D14C6" w:rsidP="0028095E">
      <w:pPr>
        <w:spacing w:after="0" w:line="240" w:lineRule="auto"/>
        <w:jc w:val="center"/>
        <w:rPr>
          <w:rFonts w:ascii="Times New Roman" w:eastAsia="Calibri" w:hAnsi="Times New Roman" w:cs="Times New Roman"/>
          <w:b/>
          <w:bCs/>
          <w:color w:val="0000CC"/>
          <w:sz w:val="28"/>
        </w:rPr>
      </w:pPr>
      <w:r w:rsidRPr="00A34A2F">
        <w:rPr>
          <w:rFonts w:ascii="Times New Roman" w:eastAsia="Calibri" w:hAnsi="Times New Roman" w:cs="Times New Roman"/>
          <w:b/>
          <w:bCs/>
          <w:color w:val="0000CC"/>
          <w:sz w:val="28"/>
        </w:rPr>
        <w:t>Zdravlje mladih na prvom mestu</w:t>
      </w:r>
    </w:p>
    <w:p w:rsidR="001D14C6" w:rsidRPr="001D14C6" w:rsidRDefault="001D14C6" w:rsidP="0028095E">
      <w:pPr>
        <w:spacing w:after="0" w:line="240" w:lineRule="auto"/>
        <w:jc w:val="both"/>
        <w:rPr>
          <w:rFonts w:ascii="Times New Roman" w:eastAsia="Calibri" w:hAnsi="Times New Roman" w:cs="Times New Roman"/>
          <w:bCs/>
          <w:sz w:val="24"/>
        </w:rPr>
      </w:pPr>
    </w:p>
    <w:p w:rsidR="00A34A2F" w:rsidRDefault="001D14C6" w:rsidP="00A34A2F">
      <w:pPr>
        <w:spacing w:after="0" w:line="240" w:lineRule="auto"/>
        <w:ind w:firstLine="720"/>
        <w:jc w:val="both"/>
        <w:rPr>
          <w:rFonts w:ascii="Times New Roman" w:eastAsia="Calibri" w:hAnsi="Times New Roman" w:cs="Times New Roman"/>
          <w:bCs/>
          <w:sz w:val="24"/>
        </w:rPr>
      </w:pPr>
      <w:r w:rsidRPr="001D14C6">
        <w:rPr>
          <w:rFonts w:ascii="Times New Roman" w:eastAsia="Calibri" w:hAnsi="Times New Roman" w:cs="Times New Roman"/>
          <w:bCs/>
          <w:sz w:val="24"/>
        </w:rPr>
        <w:t>Jubilej Zavoda za zdravstvenu zaštitu studenata, 55 godina postojanja, obeležen je u toj instituciji. Istovremeno, proslavljena je i slava Zavoda, Sveti Sava, a podeljene su</w:t>
      </w:r>
      <w:r w:rsidR="000468FB">
        <w:rPr>
          <w:rFonts w:ascii="Times New Roman" w:eastAsia="Calibri" w:hAnsi="Times New Roman" w:cs="Times New Roman"/>
          <w:bCs/>
          <w:sz w:val="24"/>
        </w:rPr>
        <w:t xml:space="preserve"> </w:t>
      </w:r>
      <w:r w:rsidRPr="000468FB">
        <w:rPr>
          <w:rFonts w:ascii="Times New Roman" w:eastAsia="Calibri" w:hAnsi="Times New Roman" w:cs="Times New Roman"/>
          <w:bCs/>
          <w:sz w:val="24"/>
        </w:rPr>
        <w:t>i zahvalnice onima koji su na neki način doprineli radu te zdravstvene organizacije.</w:t>
      </w:r>
      <w:r w:rsidR="00A34A2F">
        <w:rPr>
          <w:rFonts w:ascii="Times New Roman" w:eastAsia="Calibri" w:hAnsi="Times New Roman" w:cs="Times New Roman"/>
          <w:bCs/>
          <w:sz w:val="24"/>
        </w:rPr>
        <w:t xml:space="preserve"> </w:t>
      </w:r>
      <w:r w:rsidRPr="001D14C6">
        <w:rPr>
          <w:rFonts w:ascii="Times New Roman" w:eastAsia="Calibri" w:hAnsi="Times New Roman" w:cs="Times New Roman"/>
          <w:bCs/>
          <w:sz w:val="24"/>
        </w:rPr>
        <w:t>– Radi se o instituciji posebno važnoj za grad, zato što brine o budućoj eliti ove zemlje, koja se školuje na Novosadskom univerzitetu i na privatnim fakultetima Novog Sada – rekao je član Gradskog veća za obrazovanje Zoltan Horvat. – Posebno nam je važno da oni budu zdravi i da dobiju maksimalnu zaštitu, kao i ostali građani. Zbog toga, investiramo sve što je neophodno i dograđujemo Zavod, kao i do sada.</w:t>
      </w:r>
      <w:r w:rsidR="00A34A2F">
        <w:rPr>
          <w:rFonts w:ascii="Times New Roman" w:eastAsia="Calibri" w:hAnsi="Times New Roman" w:cs="Times New Roman"/>
          <w:bCs/>
          <w:sz w:val="24"/>
        </w:rPr>
        <w:t xml:space="preserve"> </w:t>
      </w:r>
    </w:p>
    <w:p w:rsidR="00F80066" w:rsidRPr="00F80066" w:rsidRDefault="001D14C6" w:rsidP="00472236">
      <w:pPr>
        <w:spacing w:after="0" w:line="240" w:lineRule="auto"/>
        <w:ind w:firstLine="720"/>
        <w:jc w:val="both"/>
        <w:rPr>
          <w:rFonts w:ascii="Times New Roman" w:eastAsia="Calibri" w:hAnsi="Times New Roman" w:cs="Times New Roman"/>
          <w:bCs/>
          <w:sz w:val="24"/>
        </w:rPr>
      </w:pPr>
      <w:r w:rsidRPr="001D14C6">
        <w:rPr>
          <w:rFonts w:ascii="Times New Roman" w:eastAsia="Calibri" w:hAnsi="Times New Roman" w:cs="Times New Roman"/>
          <w:bCs/>
          <w:sz w:val="24"/>
        </w:rPr>
        <w:t>Studenti koji žive i školuju se u našem gradu u tom zavodu na raspolaganju imaju sve usluge polikliničkog tipa, od lekara opšte prakse i laboratorije, do svih specijalističkih službi. Kako je rekao direktor te institucije dr Veselin Dickov, njihova baza broji blizu 77.000 elektronskih kartona, imajući u vidu da Univerztet u Novom Sadu ima oko 60.800 studenata i dodajući na to i one koji pohađaju privatne fakultete u gradu.</w:t>
      </w:r>
      <w:r w:rsidR="00A34A2F">
        <w:rPr>
          <w:rFonts w:ascii="Times New Roman" w:eastAsia="Calibri" w:hAnsi="Times New Roman" w:cs="Times New Roman"/>
          <w:bCs/>
          <w:sz w:val="24"/>
        </w:rPr>
        <w:t xml:space="preserve"> </w:t>
      </w:r>
      <w:r w:rsidRPr="001D14C6">
        <w:rPr>
          <w:rFonts w:ascii="Times New Roman" w:eastAsia="Calibri" w:hAnsi="Times New Roman" w:cs="Times New Roman"/>
          <w:bCs/>
          <w:sz w:val="24"/>
        </w:rPr>
        <w:t>– Uprkos svemu tome, jedinu podršku u radu do sada smo dobijali upravo od Grada, za razliku od Univerziteta i pokrajinskih institucija – naglasio je Dickov.</w:t>
      </w:r>
      <w:r w:rsidR="00A34A2F">
        <w:rPr>
          <w:rFonts w:ascii="Times New Roman" w:eastAsia="Calibri" w:hAnsi="Times New Roman" w:cs="Times New Roman"/>
          <w:bCs/>
          <w:sz w:val="24"/>
        </w:rPr>
        <w:t xml:space="preserve"> </w:t>
      </w:r>
      <w:r w:rsidRPr="001D14C6">
        <w:rPr>
          <w:rFonts w:ascii="Times New Roman" w:eastAsia="Calibri" w:hAnsi="Times New Roman" w:cs="Times New Roman"/>
          <w:bCs/>
          <w:sz w:val="24"/>
        </w:rPr>
        <w:t>Po njegovim rečima, rad Zavoda se fokusira na prevenciju jer rano otkrivanje znači i rano lečenje bolesti, što, kako je rekao, automatski smanjuje i troškove.</w:t>
      </w:r>
    </w:p>
    <w:p w:rsidR="00E85169" w:rsidRPr="00E85169" w:rsidRDefault="00E85169" w:rsidP="00006E55">
      <w:pPr>
        <w:spacing w:after="0" w:line="240" w:lineRule="auto"/>
        <w:jc w:val="both"/>
        <w:rPr>
          <w:rFonts w:ascii="Times New Roman" w:eastAsia="Calibri" w:hAnsi="Times New Roman" w:cs="Times New Roman"/>
          <w:bCs/>
          <w:sz w:val="24"/>
        </w:rPr>
      </w:pPr>
    </w:p>
    <w:p w:rsidR="00E85169" w:rsidRPr="007D41C8" w:rsidRDefault="007D41C8" w:rsidP="007D41C8">
      <w:pPr>
        <w:spacing w:after="0" w:line="240" w:lineRule="auto"/>
        <w:jc w:val="center"/>
        <w:rPr>
          <w:rFonts w:ascii="Times New Roman" w:eastAsia="Calibri" w:hAnsi="Times New Roman" w:cs="Times New Roman"/>
          <w:b/>
          <w:bCs/>
          <w:color w:val="0000CC"/>
          <w:sz w:val="28"/>
        </w:rPr>
      </w:pPr>
      <w:r w:rsidRPr="007D41C8">
        <w:rPr>
          <w:rFonts w:ascii="Times New Roman" w:eastAsia="Calibri" w:hAnsi="Times New Roman" w:cs="Times New Roman"/>
          <w:b/>
          <w:bCs/>
          <w:color w:val="0000CC"/>
          <w:sz w:val="28"/>
        </w:rPr>
        <w:t>Peruničić u Kljajićevu</w:t>
      </w:r>
    </w:p>
    <w:p w:rsidR="00E85169" w:rsidRPr="00E85169" w:rsidRDefault="00FA245A" w:rsidP="00006E55">
      <w:pPr>
        <w:spacing w:after="0" w:line="240" w:lineRule="auto"/>
        <w:jc w:val="both"/>
        <w:rPr>
          <w:rFonts w:ascii="Times New Roman" w:eastAsia="Calibri" w:hAnsi="Times New Roman" w:cs="Times New Roman"/>
          <w:bCs/>
          <w:sz w:val="24"/>
        </w:rPr>
      </w:pPr>
      <w:hyperlink r:id="rId25" w:tooltip="ДРЖАВНИ СЕКРЕТАР ЗА СПОРТ ПЕРУНИЧИЋ ПОСЕТИО " w:history="1"/>
    </w:p>
    <w:p w:rsidR="00E85169" w:rsidRPr="00E85169" w:rsidRDefault="007D41C8" w:rsidP="007D41C8">
      <w:pPr>
        <w:spacing w:after="0" w:line="240" w:lineRule="auto"/>
        <w:ind w:firstLine="720"/>
        <w:jc w:val="both"/>
        <w:rPr>
          <w:rFonts w:ascii="Times New Roman" w:eastAsia="Calibri" w:hAnsi="Times New Roman" w:cs="Times New Roman"/>
          <w:bCs/>
          <w:sz w:val="24"/>
        </w:rPr>
      </w:pPr>
      <w:r w:rsidRPr="007D41C8">
        <w:rPr>
          <w:rStyle w:val="Hyperlink"/>
          <w:rFonts w:ascii="Times New Roman" w:eastAsia="Calibri" w:hAnsi="Times New Roman" w:cs="Times New Roman"/>
          <w:bCs/>
          <w:sz w:val="24"/>
          <w:lang w:eastAsia="sr-Latn-RS"/>
        </w:rPr>
        <w:drawing>
          <wp:anchor distT="0" distB="0" distL="0" distR="0" simplePos="0" relativeHeight="251665408" behindDoc="0" locked="0" layoutInCell="1" allowOverlap="0" wp14:anchorId="14B80D30" wp14:editId="73DEB909">
            <wp:simplePos x="0" y="0"/>
            <wp:positionH relativeFrom="column">
              <wp:posOffset>-19050</wp:posOffset>
            </wp:positionH>
            <wp:positionV relativeFrom="line">
              <wp:posOffset>130810</wp:posOffset>
            </wp:positionV>
            <wp:extent cx="2124075" cy="1350010"/>
            <wp:effectExtent l="0" t="0" r="0" b="2540"/>
            <wp:wrapSquare wrapText="bothSides"/>
            <wp:docPr id="4" name="Picture 4" descr="ДРЖАВНИ СЕКРЕТАР ЗА СПОРТ ПЕРУНИЧИЋ ПОСЕТИО „ВОЛЕЈ СТАРС“">
              <a:hlinkClick xmlns:a="http://schemas.openxmlformats.org/drawingml/2006/main" r:id="rId25" tooltip="&quot;ДРЖАВНИ СЕКРЕТАР ЗА СПОРТ ПЕРУНИЧИЋ ПОСЕТИО „ВОЛЕЈ СТАРС“&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РЖАВНИ СЕКРЕТАР ЗА СПОРТ ПЕРУНИЧИЋ ПОСЕТИО „ВОЛЕЈ СТАРС“">
                      <a:hlinkClick r:id="rId25" tooltip="&quot;ДРЖАВНИ СЕКРЕТАР ЗА СПОРТ ПЕРУНИЧИЋ ПОСЕТИО „ВОЛЕЈ СТАРС“&quot;"/>
                    </pic:cNvPr>
                    <pic:cNvPicPr>
                      <a:picLocks noChangeAspect="1" noChangeArrowheads="1"/>
                    </pic:cNvPicPr>
                  </pic:nvPicPr>
                  <pic:blipFill rotWithShape="1">
                    <a:blip r:embed="rId26" cstate="email">
                      <a:extLst>
                        <a:ext uri="{28A0092B-C50C-407E-A947-70E740481C1C}">
                          <a14:useLocalDpi xmlns:a14="http://schemas.microsoft.com/office/drawing/2010/main"/>
                        </a:ext>
                      </a:extLst>
                    </a:blip>
                    <a:srcRect r="-2293"/>
                    <a:stretch/>
                  </pic:blipFill>
                  <pic:spPr bwMode="auto">
                    <a:xfrm>
                      <a:off x="0" y="0"/>
                      <a:ext cx="2124075" cy="13500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85169" w:rsidRPr="007D41C8">
        <w:rPr>
          <w:rFonts w:ascii="Times New Roman" w:eastAsia="Calibri" w:hAnsi="Times New Roman" w:cs="Times New Roman"/>
          <w:bCs/>
          <w:sz w:val="24"/>
        </w:rPr>
        <w:t>Državni sekretar za sport Predrag Peruničić, boravio je 24. januara u Kljajićevu, gde je u sportskoj sali osnovne škole prisustvovao treningu mlađih selekcija odbojkaškog kluba „Volej stars“.</w:t>
      </w:r>
      <w:r>
        <w:rPr>
          <w:rFonts w:ascii="Times New Roman" w:eastAsia="Calibri" w:hAnsi="Times New Roman" w:cs="Times New Roman"/>
          <w:bCs/>
          <w:sz w:val="24"/>
        </w:rPr>
        <w:t xml:space="preserve"> </w:t>
      </w:r>
      <w:r w:rsidR="00E85169" w:rsidRPr="007D41C8">
        <w:rPr>
          <w:rFonts w:ascii="Times New Roman" w:eastAsia="Calibri" w:hAnsi="Times New Roman" w:cs="Times New Roman"/>
          <w:bCs/>
          <w:sz w:val="24"/>
        </w:rPr>
        <w:t>Gradonačelnik Sombora Saša Todorović, zahvalio se Peruničiću na poseti i naveo da je lokalna samouprava prepoznala značaj sporta, pre svega,  u razvoju dece i mladih i da čini sve da podrži uspešne sportske klubove, kao i talentovane mlade sportiste.</w:t>
      </w:r>
      <w:r>
        <w:rPr>
          <w:rFonts w:ascii="Times New Roman" w:eastAsia="Calibri" w:hAnsi="Times New Roman" w:cs="Times New Roman"/>
          <w:bCs/>
          <w:sz w:val="24"/>
        </w:rPr>
        <w:t xml:space="preserve"> </w:t>
      </w:r>
      <w:r w:rsidR="00E85169" w:rsidRPr="00E85169">
        <w:rPr>
          <w:rFonts w:ascii="Times New Roman" w:eastAsia="Calibri" w:hAnsi="Times New Roman" w:cs="Times New Roman"/>
          <w:bCs/>
          <w:sz w:val="24"/>
        </w:rPr>
        <w:t>Peruničić je OK „Volej stars“   i  fudbalskom i rukometnom klubu u Kljajićevu, poklonio nekoliko lopti.</w:t>
      </w:r>
    </w:p>
    <w:p w:rsidR="00E85169" w:rsidRDefault="00E85169" w:rsidP="00006E55">
      <w:pPr>
        <w:spacing w:after="0" w:line="240" w:lineRule="auto"/>
        <w:jc w:val="both"/>
        <w:rPr>
          <w:rFonts w:ascii="Times New Roman" w:eastAsia="Calibri" w:hAnsi="Times New Roman" w:cs="Times New Roman"/>
          <w:bCs/>
          <w:sz w:val="24"/>
        </w:rPr>
      </w:pPr>
    </w:p>
    <w:p w:rsidR="00E85169" w:rsidRPr="00C75A45" w:rsidRDefault="00E85169" w:rsidP="00E85169">
      <w:pPr>
        <w:spacing w:after="0" w:line="240" w:lineRule="auto"/>
        <w:jc w:val="center"/>
        <w:rPr>
          <w:rFonts w:ascii="Times New Roman" w:eastAsia="Calibri" w:hAnsi="Times New Roman" w:cs="Times New Roman"/>
          <w:b/>
          <w:bCs/>
          <w:color w:val="0000CC"/>
          <w:sz w:val="28"/>
          <w:lang w:val="en-US"/>
        </w:rPr>
      </w:pPr>
      <w:r w:rsidRPr="00C75A45">
        <w:rPr>
          <w:rFonts w:ascii="Times New Roman" w:eastAsia="Calibri" w:hAnsi="Times New Roman" w:cs="Times New Roman"/>
          <w:b/>
          <w:bCs/>
          <w:color w:val="0000CC"/>
          <w:sz w:val="28"/>
          <w:lang w:val="en-US"/>
        </w:rPr>
        <w:lastRenderedPageBreak/>
        <w:t>KZM Sombor: Reaktor - Humana ili veštačka inteligencija?</w:t>
      </w:r>
    </w:p>
    <w:p w:rsidR="007D41C8" w:rsidRDefault="007D41C8" w:rsidP="00E85169">
      <w:pPr>
        <w:spacing w:after="0" w:line="240" w:lineRule="auto"/>
        <w:jc w:val="both"/>
        <w:rPr>
          <w:rFonts w:ascii="Times New Roman" w:eastAsia="Calibri" w:hAnsi="Times New Roman" w:cs="Times New Roman"/>
          <w:b/>
          <w:bCs/>
          <w:sz w:val="24"/>
          <w:lang w:val="en-US"/>
        </w:rPr>
      </w:pPr>
    </w:p>
    <w:p w:rsidR="00E85169" w:rsidRPr="00E85169" w:rsidRDefault="00E85169" w:rsidP="007D41C8">
      <w:pPr>
        <w:spacing w:after="0" w:line="240" w:lineRule="auto"/>
        <w:ind w:firstLine="720"/>
        <w:jc w:val="both"/>
        <w:rPr>
          <w:rFonts w:ascii="Times New Roman" w:eastAsia="Calibri" w:hAnsi="Times New Roman" w:cs="Times New Roman"/>
          <w:bCs/>
          <w:sz w:val="24"/>
          <w:lang w:val="en-US"/>
        </w:rPr>
      </w:pPr>
      <w:r w:rsidRPr="00E85169">
        <w:rPr>
          <w:rFonts w:ascii="Times New Roman" w:eastAsia="Calibri" w:hAnsi="Times New Roman" w:cs="Times New Roman"/>
          <w:bCs/>
          <w:sz w:val="24"/>
          <w:lang w:val="en-US"/>
        </w:rPr>
        <w:t xml:space="preserve">U Omladinskom klubu Kancelarije za mlade Grada Sombora, u okviru programa Reaktor, </w:t>
      </w:r>
      <w:r w:rsidR="007D41C8" w:rsidRPr="00E85169">
        <w:rPr>
          <w:rFonts w:ascii="Times New Roman" w:eastAsia="Calibri" w:hAnsi="Times New Roman" w:cs="Times New Roman"/>
          <w:bCs/>
          <w:sz w:val="24"/>
          <w:lang w:val="en-US"/>
        </w:rPr>
        <w:t>29. januar</w:t>
      </w:r>
      <w:r w:rsidR="007D41C8">
        <w:rPr>
          <w:rFonts w:ascii="Times New Roman" w:eastAsia="Calibri" w:hAnsi="Times New Roman" w:cs="Times New Roman"/>
          <w:bCs/>
          <w:sz w:val="24"/>
          <w:lang w:val="en-US"/>
        </w:rPr>
        <w:t>a u 19 časova j</w:t>
      </w:r>
      <w:r w:rsidRPr="00E85169">
        <w:rPr>
          <w:rFonts w:ascii="Times New Roman" w:eastAsia="Calibri" w:hAnsi="Times New Roman" w:cs="Times New Roman"/>
          <w:bCs/>
          <w:sz w:val="24"/>
          <w:lang w:val="en-US"/>
        </w:rPr>
        <w:t>e organizovan razgovor na temu "Humana vs. veštačka inteligencija?".</w:t>
      </w:r>
      <w:r w:rsidR="007D41C8">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Možete li zamisliti svet bez tehnologije? Mobilnih telefona, kompjutera, Interneta, satelita i nano-tehnologije? Nagli razvoj tehnologije je sasvim promenio čovekov život - na bolje, ili na gore? Da li je virtuelni svet novi prostor koji će čovečanstvo kolonizovati, ili će virtuelnost zavladati čovečanstvom, poput virusa? - samo su neka od pitanja o kojima će se diskutovani na današnjem Reaktoru.</w:t>
      </w:r>
      <w:r w:rsidR="007D41C8">
        <w:rPr>
          <w:rFonts w:ascii="Times New Roman" w:eastAsia="Calibri" w:hAnsi="Times New Roman" w:cs="Times New Roman"/>
          <w:bCs/>
          <w:sz w:val="24"/>
          <w:lang w:val="en-US"/>
        </w:rPr>
        <w:t xml:space="preserve"> Kao uvod u razgovor</w:t>
      </w:r>
      <w:r w:rsidRPr="00E85169">
        <w:rPr>
          <w:rFonts w:ascii="Times New Roman" w:eastAsia="Calibri" w:hAnsi="Times New Roman" w:cs="Times New Roman"/>
          <w:bCs/>
          <w:sz w:val="24"/>
          <w:lang w:val="en-US"/>
        </w:rPr>
        <w:t xml:space="preserve"> prikazane</w:t>
      </w:r>
      <w:r w:rsidR="007D41C8">
        <w:rPr>
          <w:rFonts w:ascii="Times New Roman" w:eastAsia="Calibri" w:hAnsi="Times New Roman" w:cs="Times New Roman"/>
          <w:bCs/>
          <w:sz w:val="24"/>
          <w:lang w:val="en-US"/>
        </w:rPr>
        <w:t xml:space="preserve"> su</w:t>
      </w:r>
      <w:r w:rsidRPr="00E85169">
        <w:rPr>
          <w:rFonts w:ascii="Times New Roman" w:eastAsia="Calibri" w:hAnsi="Times New Roman" w:cs="Times New Roman"/>
          <w:bCs/>
          <w:sz w:val="24"/>
          <w:lang w:val="en-US"/>
        </w:rPr>
        <w:t xml:space="preserve"> sekvence iz filma "Transcendence" iz 2014. godine.</w:t>
      </w:r>
      <w:r w:rsidR="007D41C8">
        <w:rPr>
          <w:rFonts w:ascii="Times New Roman" w:eastAsia="Calibri" w:hAnsi="Times New Roman" w:cs="Times New Roman"/>
          <w:bCs/>
          <w:sz w:val="24"/>
          <w:lang w:val="en-US"/>
        </w:rPr>
        <w:t xml:space="preserve"> Ulaz </w:t>
      </w:r>
      <w:r w:rsidRPr="00E85169">
        <w:rPr>
          <w:rFonts w:ascii="Times New Roman" w:eastAsia="Calibri" w:hAnsi="Times New Roman" w:cs="Times New Roman"/>
          <w:bCs/>
          <w:sz w:val="24"/>
          <w:lang w:val="en-US"/>
        </w:rPr>
        <w:t xml:space="preserve">je </w:t>
      </w:r>
      <w:r w:rsidR="007D41C8">
        <w:rPr>
          <w:rFonts w:ascii="Times New Roman" w:eastAsia="Calibri" w:hAnsi="Times New Roman" w:cs="Times New Roman"/>
          <w:bCs/>
          <w:sz w:val="24"/>
          <w:lang w:val="en-US"/>
        </w:rPr>
        <w:t xml:space="preserve"> bio </w:t>
      </w:r>
      <w:r w:rsidRPr="00E85169">
        <w:rPr>
          <w:rFonts w:ascii="Times New Roman" w:eastAsia="Calibri" w:hAnsi="Times New Roman" w:cs="Times New Roman"/>
          <w:bCs/>
          <w:sz w:val="24"/>
          <w:lang w:val="en-US"/>
        </w:rPr>
        <w:t>slobodan.</w:t>
      </w:r>
      <w:r w:rsidR="007D41C8">
        <w:rPr>
          <w:rFonts w:ascii="Times New Roman" w:eastAsia="Calibri" w:hAnsi="Times New Roman" w:cs="Times New Roman"/>
          <w:bCs/>
          <w:sz w:val="24"/>
          <w:lang w:val="en-US"/>
        </w:rPr>
        <w:t xml:space="preserve"> </w:t>
      </w:r>
      <w:r w:rsidRPr="00E85169">
        <w:rPr>
          <w:rFonts w:ascii="Times New Roman" w:eastAsia="Calibri" w:hAnsi="Times New Roman" w:cs="Times New Roman"/>
          <w:bCs/>
          <w:sz w:val="24"/>
          <w:lang w:val="en-US"/>
        </w:rPr>
        <w:t>Omladinski klub Kancelarije za mlade nalazi se u ulici Venac Radomira Putnika 2.</w:t>
      </w:r>
    </w:p>
    <w:p w:rsidR="00E85169" w:rsidRDefault="00E85169" w:rsidP="00006E55">
      <w:pPr>
        <w:spacing w:after="0" w:line="240" w:lineRule="auto"/>
        <w:jc w:val="both"/>
        <w:rPr>
          <w:rFonts w:ascii="Times New Roman" w:eastAsia="Calibri" w:hAnsi="Times New Roman" w:cs="Times New Roman"/>
          <w:bCs/>
          <w:sz w:val="24"/>
        </w:rPr>
      </w:pPr>
    </w:p>
    <w:p w:rsidR="00E85169" w:rsidRPr="00C75A45" w:rsidRDefault="00472236" w:rsidP="007D41C8">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Kikinda</w:t>
      </w:r>
      <w:r w:rsidR="00E85169" w:rsidRPr="00C75A45">
        <w:rPr>
          <w:rFonts w:ascii="Times New Roman" w:eastAsia="Calibri" w:hAnsi="Times New Roman" w:cs="Times New Roman"/>
          <w:b/>
          <w:bCs/>
          <w:color w:val="0000CC"/>
          <w:sz w:val="28"/>
          <w:lang w:val="en-US"/>
        </w:rPr>
        <w:t>: Kancelarija za mlade pokreće omladinski časopis</w:t>
      </w:r>
    </w:p>
    <w:p w:rsidR="007D41C8" w:rsidRDefault="007D41C8" w:rsidP="00E85169">
      <w:pPr>
        <w:spacing w:after="0" w:line="240" w:lineRule="auto"/>
        <w:jc w:val="both"/>
        <w:rPr>
          <w:rFonts w:ascii="Times New Roman" w:eastAsia="Calibri" w:hAnsi="Times New Roman" w:cs="Times New Roman"/>
          <w:b/>
          <w:bCs/>
          <w:sz w:val="24"/>
          <w:lang w:val="en-US"/>
        </w:rPr>
      </w:pPr>
    </w:p>
    <w:p w:rsidR="00E85169" w:rsidRPr="00C75A45" w:rsidRDefault="00334642" w:rsidP="00C75A45">
      <w:pPr>
        <w:spacing w:after="0" w:line="240" w:lineRule="auto"/>
        <w:ind w:firstLine="720"/>
        <w:jc w:val="both"/>
        <w:rPr>
          <w:rFonts w:ascii="Times New Roman" w:eastAsia="Calibri" w:hAnsi="Times New Roman" w:cs="Times New Roman"/>
          <w:bCs/>
          <w:sz w:val="24"/>
          <w:lang w:val="en-US"/>
        </w:rPr>
      </w:pPr>
      <w:r>
        <w:rPr>
          <w:rFonts w:ascii="Times New Roman" w:eastAsia="Calibri" w:hAnsi="Times New Roman" w:cs="Times New Roman"/>
          <w:bCs/>
          <w:sz w:val="24"/>
          <w:lang w:eastAsia="sr-Latn-RS"/>
        </w:rPr>
        <w:drawing>
          <wp:anchor distT="0" distB="0" distL="114300" distR="114300" simplePos="0" relativeHeight="251659776" behindDoc="1" locked="0" layoutInCell="1" allowOverlap="1" wp14:anchorId="45F722BA" wp14:editId="34FC1476">
            <wp:simplePos x="0" y="0"/>
            <wp:positionH relativeFrom="column">
              <wp:posOffset>5015865</wp:posOffset>
            </wp:positionH>
            <wp:positionV relativeFrom="paragraph">
              <wp:posOffset>7620</wp:posOffset>
            </wp:positionV>
            <wp:extent cx="926465" cy="1178560"/>
            <wp:effectExtent l="0" t="0" r="6985" b="2540"/>
            <wp:wrapTight wrapText="bothSides">
              <wp:wrapPolygon edited="0">
                <wp:start x="0" y="0"/>
                <wp:lineTo x="0" y="21297"/>
                <wp:lineTo x="21319" y="21297"/>
                <wp:lineTo x="2131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ikinda.jpg"/>
                    <pic:cNvPicPr/>
                  </pic:nvPicPr>
                  <pic:blipFill>
                    <a:blip r:embed="rId27">
                      <a:extLst>
                        <a:ext uri="{28A0092B-C50C-407E-A947-70E740481C1C}">
                          <a14:useLocalDpi xmlns:a14="http://schemas.microsoft.com/office/drawing/2010/main" val="0"/>
                        </a:ext>
                      </a:extLst>
                    </a:blip>
                    <a:stretch>
                      <a:fillRect/>
                    </a:stretch>
                  </pic:blipFill>
                  <pic:spPr>
                    <a:xfrm>
                      <a:off x="0" y="0"/>
                      <a:ext cx="926465" cy="1178560"/>
                    </a:xfrm>
                    <a:prstGeom prst="rect">
                      <a:avLst/>
                    </a:prstGeom>
                  </pic:spPr>
                </pic:pic>
              </a:graphicData>
            </a:graphic>
            <wp14:sizeRelH relativeFrom="margin">
              <wp14:pctWidth>0</wp14:pctWidth>
            </wp14:sizeRelH>
            <wp14:sizeRelV relativeFrom="margin">
              <wp14:pctHeight>0</wp14:pctHeight>
            </wp14:sizeRelV>
          </wp:anchor>
        </w:drawing>
      </w:r>
      <w:r w:rsidR="00E85169" w:rsidRPr="007D41C8">
        <w:rPr>
          <w:rFonts w:ascii="Times New Roman" w:eastAsia="Calibri" w:hAnsi="Times New Roman" w:cs="Times New Roman"/>
          <w:bCs/>
          <w:sz w:val="24"/>
          <w:lang w:val="en-US"/>
        </w:rPr>
        <w:t>Kancelarija za mlade opštine Kikinda uputila je poziv zainteresovanim srednjoškolcima i mladima iz Kikinde da se priključe timu za kreiranje omladinskog časopisa. Prijave su otvorene do 1. februara.</w:t>
      </w:r>
      <w:r w:rsidR="007D41C8">
        <w:rPr>
          <w:rFonts w:ascii="Times New Roman" w:eastAsia="Calibri" w:hAnsi="Times New Roman" w:cs="Times New Roman"/>
          <w:bCs/>
          <w:sz w:val="24"/>
          <w:lang w:val="en-US"/>
        </w:rPr>
        <w:t xml:space="preserve"> </w:t>
      </w:r>
      <w:r w:rsidR="00E85169" w:rsidRPr="00E85169">
        <w:rPr>
          <w:rFonts w:ascii="Times New Roman" w:eastAsia="Calibri" w:hAnsi="Times New Roman" w:cs="Times New Roman"/>
          <w:bCs/>
          <w:sz w:val="24"/>
          <w:lang w:val="en-US"/>
        </w:rPr>
        <w:t>Poziv je upućen svima koji žele da volontiraju i bave se pisanjem, dizajniranjme ili crtanjem. Ideja je da časopis izlazi u štampanom izdanju, a da ga u potpun</w:t>
      </w:r>
      <w:bookmarkStart w:id="0" w:name="_GoBack"/>
      <w:bookmarkEnd w:id="0"/>
      <w:r w:rsidR="00E85169" w:rsidRPr="00E85169">
        <w:rPr>
          <w:rFonts w:ascii="Times New Roman" w:eastAsia="Calibri" w:hAnsi="Times New Roman" w:cs="Times New Roman"/>
          <w:bCs/>
          <w:sz w:val="24"/>
          <w:lang w:val="en-US"/>
        </w:rPr>
        <w:t>osti kreiraju mladi, uz podršku i pomoć Kancelarije za mlade.</w:t>
      </w:r>
      <w:r w:rsidR="007D41C8">
        <w:rPr>
          <w:rFonts w:ascii="Times New Roman" w:eastAsia="Calibri" w:hAnsi="Times New Roman" w:cs="Times New Roman"/>
          <w:bCs/>
          <w:sz w:val="24"/>
          <w:lang w:val="en-US"/>
        </w:rPr>
        <w:t xml:space="preserve"> </w:t>
      </w:r>
      <w:r w:rsidR="00E85169" w:rsidRPr="00E85169">
        <w:rPr>
          <w:rFonts w:ascii="Times New Roman" w:eastAsia="Calibri" w:hAnsi="Times New Roman" w:cs="Times New Roman"/>
          <w:bCs/>
          <w:sz w:val="24"/>
          <w:lang w:val="en-US"/>
        </w:rPr>
        <w:t xml:space="preserve">Zainteresovani mogu da se prijave putem mejla </w:t>
      </w:r>
      <w:hyperlink r:id="rId28" w:history="1">
        <w:r w:rsidR="007D41C8" w:rsidRPr="00C23FF3">
          <w:rPr>
            <w:rStyle w:val="Hyperlink"/>
            <w:rFonts w:ascii="Times New Roman" w:eastAsia="Calibri" w:hAnsi="Times New Roman" w:cs="Times New Roman"/>
            <w:bCs/>
            <w:sz w:val="24"/>
            <w:lang w:val="en-US"/>
          </w:rPr>
          <w:t>kancelarijazamlade.ki@gmail.com</w:t>
        </w:r>
      </w:hyperlink>
      <w:r w:rsidR="007D41C8">
        <w:rPr>
          <w:rFonts w:ascii="Times New Roman" w:eastAsia="Calibri" w:hAnsi="Times New Roman" w:cs="Times New Roman"/>
          <w:bCs/>
          <w:sz w:val="24"/>
          <w:lang w:val="en-US"/>
        </w:rPr>
        <w:t xml:space="preserve"> </w:t>
      </w:r>
      <w:r w:rsidR="00E85169" w:rsidRPr="00E85169">
        <w:rPr>
          <w:rFonts w:ascii="Times New Roman" w:eastAsia="Calibri" w:hAnsi="Times New Roman" w:cs="Times New Roman"/>
          <w:bCs/>
          <w:sz w:val="24"/>
          <w:lang w:val="en-US"/>
        </w:rPr>
        <w:t>ili porukom u inbox na zvaničnoj </w:t>
      </w:r>
      <w:hyperlink r:id="rId29" w:tooltip="Facebook" w:history="1">
        <w:r w:rsidR="00E85169" w:rsidRPr="007D41C8">
          <w:rPr>
            <w:rStyle w:val="Hyperlink"/>
            <w:rFonts w:ascii="Times New Roman" w:eastAsia="Calibri" w:hAnsi="Times New Roman" w:cs="Times New Roman"/>
            <w:bCs/>
            <w:sz w:val="24"/>
            <w:lang w:val="en-US"/>
          </w:rPr>
          <w:t>Facebook</w:t>
        </w:r>
      </w:hyperlink>
      <w:r w:rsidR="00E85169" w:rsidRPr="007D41C8">
        <w:rPr>
          <w:rFonts w:ascii="Times New Roman" w:eastAsia="Calibri" w:hAnsi="Times New Roman" w:cs="Times New Roman"/>
          <w:bCs/>
          <w:sz w:val="24"/>
          <w:lang w:val="en-US"/>
        </w:rPr>
        <w:t> </w:t>
      </w:r>
      <w:r w:rsidR="00E85169" w:rsidRPr="00E85169">
        <w:rPr>
          <w:rFonts w:ascii="Times New Roman" w:eastAsia="Calibri" w:hAnsi="Times New Roman" w:cs="Times New Roman"/>
          <w:bCs/>
          <w:sz w:val="24"/>
          <w:lang w:val="en-US"/>
        </w:rPr>
        <w:t>stranici Kancelarije. U prijavi je potrebno navesti ime i prezime, telefon i mejl adresu.</w:t>
      </w:r>
      <w:r w:rsidR="007D41C8">
        <w:rPr>
          <w:rFonts w:ascii="Times New Roman" w:eastAsia="Calibri" w:hAnsi="Times New Roman" w:cs="Times New Roman"/>
          <w:bCs/>
          <w:sz w:val="24"/>
          <w:lang w:val="en-US"/>
        </w:rPr>
        <w:t xml:space="preserve"> </w:t>
      </w:r>
      <w:r w:rsidR="00E85169" w:rsidRPr="00E85169">
        <w:rPr>
          <w:rFonts w:ascii="Times New Roman" w:eastAsia="Calibri" w:hAnsi="Times New Roman" w:cs="Times New Roman"/>
          <w:bCs/>
          <w:sz w:val="24"/>
          <w:lang w:val="en-US"/>
        </w:rPr>
        <w:t>Konkurs je otvoren do 1. februara,.</w:t>
      </w:r>
    </w:p>
    <w:p w:rsidR="00A41915" w:rsidRPr="00612C1C" w:rsidRDefault="00A41915" w:rsidP="00612C1C">
      <w:pPr>
        <w:spacing w:after="0" w:line="240" w:lineRule="auto"/>
        <w:jc w:val="both"/>
        <w:rPr>
          <w:rFonts w:ascii="Times New Roman" w:eastAsia="Calibri" w:hAnsi="Times New Roman" w:cs="Times New Roman"/>
          <w:bCs/>
          <w:sz w:val="24"/>
          <w:lang w:val="en-US"/>
        </w:rPr>
      </w:pPr>
    </w:p>
    <w:p w:rsidR="00612C1C" w:rsidRPr="00C75A45" w:rsidRDefault="00612C1C" w:rsidP="00612C1C">
      <w:pPr>
        <w:spacing w:after="0" w:line="240" w:lineRule="auto"/>
        <w:jc w:val="center"/>
        <w:rPr>
          <w:rFonts w:ascii="Times New Roman" w:eastAsia="Calibri" w:hAnsi="Times New Roman" w:cs="Times New Roman"/>
          <w:b/>
          <w:bCs/>
          <w:color w:val="0000CC"/>
          <w:sz w:val="28"/>
          <w:lang w:val="en-US"/>
        </w:rPr>
      </w:pPr>
      <w:r w:rsidRPr="00C75A45">
        <w:rPr>
          <w:rFonts w:ascii="Times New Roman" w:eastAsia="Calibri" w:hAnsi="Times New Roman" w:cs="Times New Roman"/>
          <w:b/>
          <w:bCs/>
          <w:color w:val="0000CC"/>
          <w:sz w:val="28"/>
          <w:lang w:val="en-US"/>
        </w:rPr>
        <w:t>Nagrada "Nikola Milošević" knjizi Aleksandre Mančić</w:t>
      </w:r>
    </w:p>
    <w:p w:rsidR="00612C1C" w:rsidRPr="00612C1C" w:rsidRDefault="00612C1C" w:rsidP="00612C1C">
      <w:pPr>
        <w:spacing w:after="0" w:line="240" w:lineRule="auto"/>
        <w:jc w:val="both"/>
        <w:rPr>
          <w:rFonts w:ascii="Times New Roman" w:eastAsia="Calibri" w:hAnsi="Times New Roman" w:cs="Times New Roman"/>
          <w:b/>
          <w:bCs/>
          <w:sz w:val="24"/>
          <w:lang w:val="en-US"/>
        </w:rPr>
      </w:pPr>
    </w:p>
    <w:p w:rsidR="00612C1C" w:rsidRDefault="00612C1C" w:rsidP="00612C1C">
      <w:pPr>
        <w:spacing w:after="0" w:line="240" w:lineRule="auto"/>
        <w:ind w:firstLine="720"/>
        <w:jc w:val="both"/>
        <w:rPr>
          <w:rFonts w:ascii="Times New Roman" w:eastAsia="Calibri" w:hAnsi="Times New Roman" w:cs="Times New Roman"/>
          <w:bCs/>
          <w:sz w:val="24"/>
          <w:lang w:val="en-US"/>
        </w:rPr>
      </w:pPr>
      <w:r w:rsidRPr="00612C1C">
        <w:rPr>
          <w:rFonts w:ascii="Times New Roman" w:eastAsia="Calibri" w:hAnsi="Times New Roman" w:cs="Times New Roman"/>
          <w:bCs/>
          <w:sz w:val="24"/>
          <w:lang w:val="en-US"/>
        </w:rPr>
        <w:t>Žiri R</w:t>
      </w:r>
      <w:r>
        <w:rPr>
          <w:rFonts w:ascii="Times New Roman" w:eastAsia="Calibri" w:hAnsi="Times New Roman" w:cs="Times New Roman"/>
          <w:bCs/>
          <w:sz w:val="24"/>
          <w:lang w:val="en-US"/>
        </w:rPr>
        <w:t xml:space="preserve">adio Beograda 2 odlučio je </w:t>
      </w:r>
      <w:r w:rsidRPr="00612C1C">
        <w:rPr>
          <w:rFonts w:ascii="Times New Roman" w:eastAsia="Calibri" w:hAnsi="Times New Roman" w:cs="Times New Roman"/>
          <w:bCs/>
          <w:sz w:val="24"/>
          <w:lang w:val="en-US"/>
        </w:rPr>
        <w:t>27. januar</w:t>
      </w:r>
      <w:r>
        <w:rPr>
          <w:rFonts w:ascii="Times New Roman" w:eastAsia="Calibri" w:hAnsi="Times New Roman" w:cs="Times New Roman"/>
          <w:bCs/>
          <w:sz w:val="24"/>
          <w:lang w:val="en-US"/>
        </w:rPr>
        <w:t>a</w:t>
      </w:r>
      <w:r w:rsidRPr="00612C1C">
        <w:rPr>
          <w:rFonts w:ascii="Times New Roman" w:eastAsia="Calibri" w:hAnsi="Times New Roman" w:cs="Times New Roman"/>
          <w:bCs/>
          <w:sz w:val="24"/>
          <w:lang w:val="en-US"/>
        </w:rPr>
        <w:t xml:space="preserve"> da nagradu "Nikola Milošević" za 2015. godinu, za najbolju knjigu u oblasti filozofije, esejistike i teorije književnosti i umetnosti dobije Aleksandra Mančić za delo "Đordano Bruno i komunikacija (prevođenje ideja)", u izdanju Službenog glasnika.</w:t>
      </w:r>
      <w:r>
        <w:rPr>
          <w:rFonts w:ascii="Times New Roman" w:eastAsia="Calibri" w:hAnsi="Times New Roman" w:cs="Times New Roman"/>
          <w:bCs/>
          <w:sz w:val="24"/>
          <w:lang w:val="en-US"/>
        </w:rPr>
        <w:t xml:space="preserve"> </w:t>
      </w:r>
      <w:r w:rsidRPr="00612C1C">
        <w:rPr>
          <w:rFonts w:ascii="Times New Roman" w:eastAsia="Calibri" w:hAnsi="Times New Roman" w:cs="Times New Roman"/>
          <w:bCs/>
          <w:sz w:val="24"/>
          <w:lang w:val="en-US"/>
        </w:rPr>
        <w:t>Prema obrazloženju žirija, koji je radio u sastavu Milo Lompar, Slobodan Grubačić i Dragan Prole (predsednik), "knjiga 'Đordano Bruno i komunikacija' počiva na tezi da se misao ovog renesansnog filozofa najproduktivnije istražuje kroz problem univerzalne komunikacije".</w:t>
      </w:r>
      <w:r>
        <w:rPr>
          <w:rFonts w:ascii="Times New Roman" w:eastAsia="Calibri" w:hAnsi="Times New Roman" w:cs="Times New Roman"/>
          <w:bCs/>
          <w:sz w:val="24"/>
          <w:lang w:val="en-US"/>
        </w:rPr>
        <w:t xml:space="preserve"> </w:t>
      </w:r>
      <w:r w:rsidRPr="00612C1C">
        <w:rPr>
          <w:rFonts w:ascii="Times New Roman" w:eastAsia="Calibri" w:hAnsi="Times New Roman" w:cs="Times New Roman"/>
          <w:bCs/>
          <w:sz w:val="24"/>
          <w:lang w:val="en-US"/>
        </w:rPr>
        <w:t>Svi članovi žirija su istakli izuzetan stil kojim je ova knjiga napisana, čime se autorkin kreativni doprinos sasvim približava Nikoli Miloševiću, kao uzoru po kojem ova nagrada nosi ime.</w:t>
      </w:r>
    </w:p>
    <w:p w:rsidR="00612C1C" w:rsidRPr="00612C1C" w:rsidRDefault="00612C1C" w:rsidP="00612C1C">
      <w:pPr>
        <w:spacing w:after="0" w:line="240" w:lineRule="auto"/>
        <w:ind w:firstLine="720"/>
        <w:jc w:val="both"/>
        <w:rPr>
          <w:rFonts w:ascii="Times New Roman" w:eastAsia="Calibri" w:hAnsi="Times New Roman" w:cs="Times New Roman"/>
          <w:bCs/>
          <w:sz w:val="24"/>
          <w:lang w:val="en-US"/>
        </w:rPr>
      </w:pPr>
      <w:r w:rsidRPr="00612C1C">
        <w:rPr>
          <w:rFonts w:ascii="Times New Roman" w:eastAsia="Calibri" w:hAnsi="Times New Roman" w:cs="Times New Roman"/>
          <w:bCs/>
          <w:sz w:val="24"/>
          <w:lang w:val="en-US"/>
        </w:rPr>
        <w:t>Aleksandra Mančić diplomirala je i magistrirala na grupi za Španski jezik i književnost na Filološkom fakultetu u Beogradu, sa temom magistarskog rada Jugoslovenske književnosti srpskohrvatskog jezičkog područja u prevodu na španski (1930-1990).</w:t>
      </w:r>
      <w:r>
        <w:rPr>
          <w:rFonts w:ascii="Times New Roman" w:eastAsia="Calibri" w:hAnsi="Times New Roman" w:cs="Times New Roman"/>
          <w:bCs/>
          <w:sz w:val="24"/>
          <w:lang w:val="en-US"/>
        </w:rPr>
        <w:t xml:space="preserve"> </w:t>
      </w:r>
      <w:r w:rsidRPr="00612C1C">
        <w:rPr>
          <w:rFonts w:ascii="Times New Roman" w:eastAsia="Calibri" w:hAnsi="Times New Roman" w:cs="Times New Roman"/>
          <w:bCs/>
          <w:sz w:val="24"/>
          <w:lang w:val="en-US"/>
        </w:rPr>
        <w:t>Doktorsku tezu "Traduktološki pristup problemu kulture stranca" odbranila je na Autonomnom univerzitetu u Madridu.</w:t>
      </w:r>
      <w:r>
        <w:rPr>
          <w:rFonts w:ascii="Times New Roman" w:eastAsia="Calibri" w:hAnsi="Times New Roman" w:cs="Times New Roman"/>
          <w:bCs/>
          <w:sz w:val="24"/>
          <w:lang w:val="en-US"/>
        </w:rPr>
        <w:t xml:space="preserve"> </w:t>
      </w:r>
      <w:r w:rsidRPr="00612C1C">
        <w:rPr>
          <w:rFonts w:ascii="Times New Roman" w:eastAsia="Calibri" w:hAnsi="Times New Roman" w:cs="Times New Roman"/>
          <w:bCs/>
          <w:sz w:val="24"/>
          <w:lang w:val="en-US"/>
        </w:rPr>
        <w:t>Radila je kao predavač na Filološkom fakultetu u Beogradu (1988-1998) i kao gostujući predavač na Autonomnom univerzitetu u Madridu (1989-1991).</w:t>
      </w:r>
      <w:r>
        <w:rPr>
          <w:rFonts w:ascii="Times New Roman" w:eastAsia="Calibri" w:hAnsi="Times New Roman" w:cs="Times New Roman"/>
          <w:bCs/>
          <w:sz w:val="24"/>
          <w:lang w:val="en-US"/>
        </w:rPr>
        <w:t xml:space="preserve"> </w:t>
      </w:r>
      <w:r w:rsidRPr="00612C1C">
        <w:rPr>
          <w:rFonts w:ascii="Times New Roman" w:eastAsia="Calibri" w:hAnsi="Times New Roman" w:cs="Times New Roman"/>
          <w:bCs/>
          <w:sz w:val="24"/>
          <w:lang w:val="en-US"/>
        </w:rPr>
        <w:t>Učestvovala je u osnivanju Kolegijuma za evropske jezike (1998), ogranka Centra za studije kulture, udruženog u Alternativnu akademsku obrazovnu mrežu (AAOM). Bavila se proučavanjem problema prevođenja i nastave prevođenja.</w:t>
      </w:r>
      <w:r>
        <w:rPr>
          <w:rFonts w:ascii="Times New Roman" w:eastAsia="Calibri" w:hAnsi="Times New Roman" w:cs="Times New Roman"/>
          <w:bCs/>
          <w:sz w:val="24"/>
          <w:lang w:val="en-US"/>
        </w:rPr>
        <w:t xml:space="preserve"> </w:t>
      </w:r>
      <w:r w:rsidRPr="00612C1C">
        <w:rPr>
          <w:rFonts w:ascii="Times New Roman" w:eastAsia="Calibri" w:hAnsi="Times New Roman" w:cs="Times New Roman"/>
          <w:bCs/>
          <w:sz w:val="24"/>
          <w:lang w:val="en-US"/>
        </w:rPr>
        <w:t>Osnovala je i uređivala je biblioteku Prevođenje i mišljenje.</w:t>
      </w:r>
      <w:r>
        <w:rPr>
          <w:rFonts w:ascii="Times New Roman" w:eastAsia="Calibri" w:hAnsi="Times New Roman" w:cs="Times New Roman"/>
          <w:bCs/>
          <w:sz w:val="24"/>
          <w:lang w:val="en-US"/>
        </w:rPr>
        <w:t xml:space="preserve"> </w:t>
      </w:r>
      <w:r w:rsidRPr="00612C1C">
        <w:rPr>
          <w:rFonts w:ascii="Times New Roman" w:eastAsia="Calibri" w:hAnsi="Times New Roman" w:cs="Times New Roman"/>
          <w:bCs/>
          <w:sz w:val="24"/>
          <w:lang w:val="en-US"/>
        </w:rPr>
        <w:t xml:space="preserve">Autor je sedam knjiga o teorijskim problemima prevođenja i međukulturne razmene, kao i </w:t>
      </w:r>
      <w:r w:rsidRPr="00612C1C">
        <w:rPr>
          <w:rFonts w:ascii="Times New Roman" w:eastAsia="Calibri" w:hAnsi="Times New Roman" w:cs="Times New Roman"/>
          <w:bCs/>
          <w:sz w:val="24"/>
          <w:lang w:val="en-US"/>
        </w:rPr>
        <w:lastRenderedPageBreak/>
        <w:t>stotinak stručnih tekstova. Prevela je niz knjiga sa španskog, francuskog, italijanskog i engleskog jezika.</w:t>
      </w:r>
    </w:p>
    <w:p w:rsidR="00E85169" w:rsidRDefault="00E85169" w:rsidP="00E85169">
      <w:pPr>
        <w:spacing w:after="0" w:line="240" w:lineRule="auto"/>
        <w:textAlignment w:val="baseline"/>
        <w:outlineLvl w:val="0"/>
        <w:rPr>
          <w:rFonts w:ascii="Times New Roman" w:eastAsia="Times New Roman" w:hAnsi="Times New Roman" w:cs="Times New Roman"/>
          <w:sz w:val="24"/>
          <w:szCs w:val="24"/>
          <w:lang w:val="en-US"/>
        </w:rPr>
      </w:pPr>
    </w:p>
    <w:p w:rsidR="00E85169" w:rsidRPr="00C75A45" w:rsidRDefault="00E85169" w:rsidP="00C75A45">
      <w:pPr>
        <w:spacing w:after="0" w:line="240" w:lineRule="auto"/>
        <w:jc w:val="center"/>
        <w:rPr>
          <w:rFonts w:ascii="Times New Roman" w:eastAsia="Times New Roman" w:hAnsi="Times New Roman" w:cs="Times New Roman"/>
          <w:b/>
          <w:bCs/>
          <w:color w:val="0000CC"/>
          <w:sz w:val="28"/>
          <w:szCs w:val="48"/>
          <w:lang w:val="en-US"/>
        </w:rPr>
      </w:pPr>
      <w:r w:rsidRPr="00C75A45">
        <w:rPr>
          <w:rFonts w:ascii="Times New Roman" w:eastAsia="Times New Roman" w:hAnsi="Times New Roman" w:cs="Times New Roman"/>
          <w:b/>
          <w:bCs/>
          <w:color w:val="0000CC"/>
          <w:sz w:val="28"/>
          <w:szCs w:val="48"/>
          <w:lang w:val="en-US"/>
        </w:rPr>
        <w:t>Javno čitanje blogova u Matici srpskoj</w:t>
      </w:r>
    </w:p>
    <w:p w:rsidR="00C75A45" w:rsidRDefault="00C75A45" w:rsidP="00E85169">
      <w:pPr>
        <w:spacing w:after="0" w:line="240" w:lineRule="auto"/>
        <w:jc w:val="both"/>
        <w:rPr>
          <w:rFonts w:ascii="Times New Roman" w:eastAsia="Times New Roman" w:hAnsi="Times New Roman" w:cs="Times New Roman"/>
          <w:b/>
          <w:bCs/>
          <w:color w:val="000000"/>
          <w:sz w:val="24"/>
          <w:szCs w:val="48"/>
          <w:lang w:val="en-US"/>
        </w:rPr>
      </w:pPr>
    </w:p>
    <w:p w:rsidR="00E85169" w:rsidRDefault="00472236" w:rsidP="00472236">
      <w:pPr>
        <w:spacing w:after="0" w:line="240" w:lineRule="auto"/>
        <w:ind w:firstLine="720"/>
        <w:jc w:val="both"/>
        <w:rPr>
          <w:rFonts w:ascii="Times New Roman" w:eastAsia="Times New Roman" w:hAnsi="Times New Roman" w:cs="Times New Roman"/>
          <w:bCs/>
          <w:color w:val="000000"/>
          <w:sz w:val="24"/>
          <w:szCs w:val="48"/>
          <w:lang w:val="en-US"/>
        </w:rPr>
      </w:pPr>
      <w:r w:rsidRPr="00C75A45">
        <w:rPr>
          <w:rFonts w:ascii="Times New Roman" w:eastAsia="Times New Roman" w:hAnsi="Times New Roman" w:cs="Times New Roman"/>
          <w:bCs/>
          <w:color w:val="000000"/>
          <w:sz w:val="24"/>
          <w:szCs w:val="48"/>
          <w:lang w:eastAsia="sr-Latn-RS"/>
        </w:rPr>
        <w:drawing>
          <wp:anchor distT="0" distB="0" distL="114300" distR="114300" simplePos="0" relativeHeight="251672576" behindDoc="1" locked="0" layoutInCell="1" allowOverlap="1" wp14:anchorId="177CDE85" wp14:editId="2C7160AB">
            <wp:simplePos x="0" y="0"/>
            <wp:positionH relativeFrom="column">
              <wp:posOffset>4657725</wp:posOffset>
            </wp:positionH>
            <wp:positionV relativeFrom="paragraph">
              <wp:posOffset>237490</wp:posOffset>
            </wp:positionV>
            <wp:extent cx="1276350" cy="1334770"/>
            <wp:effectExtent l="0" t="0" r="0" b="0"/>
            <wp:wrapTight wrapText="bothSides">
              <wp:wrapPolygon edited="0">
                <wp:start x="0" y="0"/>
                <wp:lineTo x="0" y="21271"/>
                <wp:lineTo x="21278" y="21271"/>
                <wp:lineTo x="21278" y="0"/>
                <wp:lineTo x="0" y="0"/>
              </wp:wrapPolygon>
            </wp:wrapTight>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1276350" cy="1334770"/>
                    </a:xfrm>
                    <a:prstGeom prst="rect">
                      <a:avLst/>
                    </a:prstGeom>
                    <a:noFill/>
                    <a:ln>
                      <a:noFill/>
                    </a:ln>
                  </pic:spPr>
                </pic:pic>
              </a:graphicData>
            </a:graphic>
            <wp14:sizeRelH relativeFrom="page">
              <wp14:pctWidth>0</wp14:pctWidth>
            </wp14:sizeRelH>
            <wp14:sizeRelV relativeFrom="page">
              <wp14:pctHeight>0</wp14:pctHeight>
            </wp14:sizeRelV>
          </wp:anchor>
        </w:drawing>
      </w:r>
      <w:r w:rsidR="00E85169" w:rsidRPr="00C75A45">
        <w:rPr>
          <w:rFonts w:ascii="Times New Roman" w:eastAsia="Times New Roman" w:hAnsi="Times New Roman" w:cs="Times New Roman"/>
          <w:bCs/>
          <w:color w:val="000000"/>
          <w:sz w:val="24"/>
          <w:szCs w:val="48"/>
          <w:lang w:val="en-US"/>
        </w:rPr>
        <w:t xml:space="preserve">U svečanoj sali </w:t>
      </w:r>
      <w:r w:rsidR="00C75A45">
        <w:rPr>
          <w:rFonts w:ascii="Times New Roman" w:eastAsia="Times New Roman" w:hAnsi="Times New Roman" w:cs="Times New Roman"/>
          <w:bCs/>
          <w:color w:val="000000"/>
          <w:sz w:val="24"/>
          <w:szCs w:val="48"/>
          <w:lang w:val="en-US"/>
        </w:rPr>
        <w:t xml:space="preserve">Matice srpske u Novom Sadu </w:t>
      </w:r>
      <w:r w:rsidR="00C75A45" w:rsidRPr="00E85169">
        <w:rPr>
          <w:rFonts w:ascii="Times New Roman" w:eastAsia="Times New Roman" w:hAnsi="Times New Roman" w:cs="Times New Roman"/>
          <w:bCs/>
          <w:color w:val="000000"/>
          <w:sz w:val="24"/>
          <w:szCs w:val="48"/>
          <w:lang w:val="en-US"/>
        </w:rPr>
        <w:t>29. januar</w:t>
      </w:r>
      <w:r w:rsidR="00C75A45">
        <w:rPr>
          <w:rFonts w:ascii="Times New Roman" w:eastAsia="Times New Roman" w:hAnsi="Times New Roman" w:cs="Times New Roman"/>
          <w:bCs/>
          <w:color w:val="000000"/>
          <w:sz w:val="24"/>
          <w:szCs w:val="48"/>
          <w:lang w:val="en-US"/>
        </w:rPr>
        <w:t>a u 19 časova j</w:t>
      </w:r>
      <w:r w:rsidR="00E85169" w:rsidRPr="00C75A45">
        <w:rPr>
          <w:rFonts w:ascii="Times New Roman" w:eastAsia="Times New Roman" w:hAnsi="Times New Roman" w:cs="Times New Roman"/>
          <w:bCs/>
          <w:color w:val="000000"/>
          <w:sz w:val="24"/>
          <w:szCs w:val="48"/>
          <w:lang w:val="en-US"/>
        </w:rPr>
        <w:t>e organizovano javno čitanje blogova nastalih u okviru projekta "Blogerama" - kursa pisanja blogova koji je sa učenicima i učenicama četvrtih razreda novosadskih srednjih škola realiz</w:t>
      </w:r>
      <w:r w:rsidR="00C75A45">
        <w:rPr>
          <w:rFonts w:ascii="Times New Roman" w:eastAsia="Times New Roman" w:hAnsi="Times New Roman" w:cs="Times New Roman"/>
          <w:bCs/>
          <w:color w:val="000000"/>
          <w:sz w:val="24"/>
          <w:szCs w:val="48"/>
          <w:lang w:val="en-US"/>
        </w:rPr>
        <w:t xml:space="preserve">ovan tokom jeseni i zime prošle </w:t>
      </w:r>
      <w:r w:rsidR="00E85169" w:rsidRPr="00C75A45">
        <w:rPr>
          <w:rFonts w:ascii="Times New Roman" w:eastAsia="Times New Roman" w:hAnsi="Times New Roman" w:cs="Times New Roman"/>
          <w:bCs/>
          <w:color w:val="000000"/>
          <w:sz w:val="24"/>
          <w:szCs w:val="48"/>
          <w:lang w:val="en-US"/>
        </w:rPr>
        <w:t>godine.</w:t>
      </w:r>
      <w:r w:rsidR="00C75A45">
        <w:rPr>
          <w:rFonts w:ascii="Times New Roman" w:eastAsia="Times New Roman" w:hAnsi="Times New Roman" w:cs="Times New Roman"/>
          <w:bCs/>
          <w:color w:val="000000"/>
          <w:sz w:val="24"/>
          <w:szCs w:val="48"/>
          <w:lang w:val="en-US"/>
        </w:rPr>
        <w:t xml:space="preserve"> </w:t>
      </w:r>
      <w:r w:rsidR="00E85169" w:rsidRPr="00E85169">
        <w:rPr>
          <w:rFonts w:ascii="Times New Roman" w:eastAsia="Times New Roman" w:hAnsi="Times New Roman" w:cs="Times New Roman"/>
          <w:bCs/>
          <w:color w:val="000000"/>
          <w:sz w:val="24"/>
          <w:szCs w:val="48"/>
          <w:lang w:val="en-US"/>
        </w:rPr>
        <w:t>Tokom trajanja Blogerame, učesnici su napisali više od sto autorskih radova, koji se nalaze na </w:t>
      </w:r>
      <w:hyperlink r:id="rId31" w:tooltip="sajtu" w:history="1">
        <w:r w:rsidR="00E85169" w:rsidRPr="00C75A45">
          <w:rPr>
            <w:rStyle w:val="Hyperlink"/>
            <w:rFonts w:ascii="Times New Roman" w:eastAsia="Times New Roman" w:hAnsi="Times New Roman" w:cs="Times New Roman"/>
            <w:bCs/>
            <w:color w:val="auto"/>
            <w:sz w:val="24"/>
            <w:szCs w:val="48"/>
            <w:u w:val="none"/>
            <w:lang w:val="en-US"/>
          </w:rPr>
          <w:t>sajtu</w:t>
        </w:r>
      </w:hyperlink>
      <w:r w:rsidR="00C75A45" w:rsidRPr="00C75A45">
        <w:rPr>
          <w:rStyle w:val="Hyperlink"/>
          <w:rFonts w:ascii="Times New Roman" w:eastAsia="Times New Roman" w:hAnsi="Times New Roman" w:cs="Times New Roman"/>
          <w:bCs/>
          <w:color w:val="auto"/>
          <w:sz w:val="24"/>
          <w:szCs w:val="48"/>
          <w:u w:val="none"/>
          <w:lang w:val="en-US"/>
        </w:rPr>
        <w:t xml:space="preserve"> </w:t>
      </w:r>
      <w:r w:rsidR="00E85169" w:rsidRPr="00E85169">
        <w:rPr>
          <w:rFonts w:ascii="Times New Roman" w:eastAsia="Times New Roman" w:hAnsi="Times New Roman" w:cs="Times New Roman"/>
          <w:bCs/>
          <w:color w:val="000000"/>
          <w:sz w:val="24"/>
          <w:szCs w:val="48"/>
          <w:lang w:val="en-US"/>
        </w:rPr>
        <w:t>kursa. Časovi su zamišljeni i ostvareni kao moderna interaktivna predavanja, gde su polaznici, pod mentorstvom predavača, čitali i komentarisali druge polaznike, ujedno razvijajući svoje sposobnosti čitanja i kritičkog razmišljanja.</w:t>
      </w:r>
      <w:r w:rsidR="00C75A45">
        <w:rPr>
          <w:rFonts w:ascii="Times New Roman" w:eastAsia="Times New Roman" w:hAnsi="Times New Roman" w:cs="Times New Roman"/>
          <w:bCs/>
          <w:color w:val="000000"/>
          <w:sz w:val="24"/>
          <w:szCs w:val="48"/>
          <w:lang w:val="en-US"/>
        </w:rPr>
        <w:t xml:space="preserve"> </w:t>
      </w:r>
      <w:r w:rsidR="00E85169" w:rsidRPr="00E85169">
        <w:rPr>
          <w:rFonts w:ascii="Times New Roman" w:eastAsia="Times New Roman" w:hAnsi="Times New Roman" w:cs="Times New Roman"/>
          <w:bCs/>
          <w:color w:val="000000"/>
          <w:sz w:val="24"/>
          <w:szCs w:val="48"/>
          <w:lang w:val="en-US"/>
        </w:rPr>
        <w:t>Blogeramu su organizovali Matica srpska, novosadska kompanija Eipix i Centar za istraživanje i popularizaciju srpske književnosti, koji deluje pri Odseku za srpsku književnost Filozofskog fakulteta Univerziteta u Novom Sadu.</w:t>
      </w:r>
      <w:r w:rsidR="00C75A45">
        <w:rPr>
          <w:rFonts w:ascii="Times New Roman" w:eastAsia="Times New Roman" w:hAnsi="Times New Roman" w:cs="Times New Roman"/>
          <w:bCs/>
          <w:color w:val="000000"/>
          <w:sz w:val="24"/>
          <w:szCs w:val="48"/>
          <w:lang w:val="en-US"/>
        </w:rPr>
        <w:t xml:space="preserve"> Gostima na posled</w:t>
      </w:r>
      <w:r w:rsidR="00E85169" w:rsidRPr="00E85169">
        <w:rPr>
          <w:rFonts w:ascii="Times New Roman" w:eastAsia="Times New Roman" w:hAnsi="Times New Roman" w:cs="Times New Roman"/>
          <w:bCs/>
          <w:color w:val="000000"/>
          <w:sz w:val="24"/>
          <w:szCs w:val="48"/>
          <w:lang w:val="en-US"/>
        </w:rPr>
        <w:t>n</w:t>
      </w:r>
      <w:r w:rsidR="00C75A45">
        <w:rPr>
          <w:rFonts w:ascii="Times New Roman" w:eastAsia="Times New Roman" w:hAnsi="Times New Roman" w:cs="Times New Roman"/>
          <w:bCs/>
          <w:color w:val="000000"/>
          <w:sz w:val="24"/>
          <w:szCs w:val="48"/>
          <w:lang w:val="en-US"/>
        </w:rPr>
        <w:t xml:space="preserve">joj promociji obratili su </w:t>
      </w:r>
      <w:r w:rsidR="00E85169" w:rsidRPr="00E85169">
        <w:rPr>
          <w:rFonts w:ascii="Times New Roman" w:eastAsia="Times New Roman" w:hAnsi="Times New Roman" w:cs="Times New Roman"/>
          <w:bCs/>
          <w:color w:val="000000"/>
          <w:sz w:val="24"/>
          <w:szCs w:val="48"/>
          <w:lang w:val="en-US"/>
        </w:rPr>
        <w:t xml:space="preserve"> se Dragan Stanić, predsednik Matice srpske, Mirko Topalski, osnivač kompanije Eipix i Slobodan Vladušić, u ime Centra za istraživanje i popularizaciju srpske književnosti.</w:t>
      </w:r>
    </w:p>
    <w:p w:rsidR="00A72C25" w:rsidRDefault="00A72C25" w:rsidP="00E85169">
      <w:pPr>
        <w:spacing w:after="0" w:line="240" w:lineRule="auto"/>
        <w:jc w:val="both"/>
        <w:rPr>
          <w:rFonts w:ascii="Times New Roman" w:eastAsia="Times New Roman" w:hAnsi="Times New Roman" w:cs="Times New Roman"/>
          <w:bCs/>
          <w:color w:val="000000"/>
          <w:sz w:val="24"/>
          <w:szCs w:val="48"/>
          <w:lang w:val="en-US"/>
        </w:rPr>
      </w:pPr>
    </w:p>
    <w:p w:rsidR="00A72C25" w:rsidRPr="00C75A45" w:rsidRDefault="00A72C25" w:rsidP="00A72C25">
      <w:pPr>
        <w:spacing w:after="0" w:line="240" w:lineRule="auto"/>
        <w:jc w:val="center"/>
        <w:rPr>
          <w:rFonts w:ascii="Times New Roman" w:eastAsia="Times New Roman" w:hAnsi="Times New Roman" w:cs="Times New Roman"/>
          <w:b/>
          <w:bCs/>
          <w:color w:val="FF0000"/>
          <w:sz w:val="28"/>
          <w:szCs w:val="48"/>
          <w:lang w:val="en-US"/>
        </w:rPr>
      </w:pPr>
      <w:r w:rsidRPr="00C75A45">
        <w:rPr>
          <w:rFonts w:ascii="Times New Roman" w:eastAsia="Times New Roman" w:hAnsi="Times New Roman" w:cs="Times New Roman"/>
          <w:b/>
          <w:bCs/>
          <w:color w:val="FF0000"/>
          <w:sz w:val="28"/>
          <w:szCs w:val="48"/>
          <w:lang w:val="en-US"/>
        </w:rPr>
        <w:t>Svaki drugi odrasli Srbin izložen duvanskom dimu</w:t>
      </w:r>
    </w:p>
    <w:p w:rsidR="00A72C25" w:rsidRDefault="00A72C25" w:rsidP="00A72C25">
      <w:pPr>
        <w:spacing w:after="0" w:line="240" w:lineRule="auto"/>
        <w:jc w:val="both"/>
        <w:rPr>
          <w:rFonts w:ascii="Times New Roman" w:eastAsia="Times New Roman" w:hAnsi="Times New Roman" w:cs="Times New Roman"/>
          <w:bCs/>
          <w:color w:val="000000"/>
          <w:sz w:val="24"/>
          <w:szCs w:val="48"/>
          <w:lang w:val="en-US"/>
        </w:rPr>
      </w:pPr>
    </w:p>
    <w:p w:rsidR="00C75A45" w:rsidRDefault="00A72C25" w:rsidP="00C75A45">
      <w:pPr>
        <w:spacing w:after="0" w:line="240" w:lineRule="auto"/>
        <w:ind w:firstLine="720"/>
        <w:jc w:val="both"/>
        <w:rPr>
          <w:rFonts w:ascii="Times New Roman" w:eastAsia="Times New Roman" w:hAnsi="Times New Roman" w:cs="Times New Roman"/>
          <w:bCs/>
          <w:color w:val="000000"/>
          <w:sz w:val="24"/>
          <w:szCs w:val="48"/>
          <w:lang w:val="en-US"/>
        </w:rPr>
      </w:pPr>
      <w:r w:rsidRPr="00A72C25">
        <w:rPr>
          <w:rFonts w:ascii="Times New Roman" w:eastAsia="Times New Roman" w:hAnsi="Times New Roman" w:cs="Times New Roman"/>
          <w:bCs/>
          <w:color w:val="000000"/>
          <w:sz w:val="24"/>
          <w:szCs w:val="48"/>
          <w:lang w:val="en-US"/>
        </w:rPr>
        <w:t>Svaki drugi odrasli stanovnik Srbije izložen je duvanskom dimu, dok je 63,4 odsto učenika izloženo duvanskom</w:t>
      </w:r>
      <w:r w:rsidR="00C75A45">
        <w:rPr>
          <w:rFonts w:ascii="Times New Roman" w:eastAsia="Times New Roman" w:hAnsi="Times New Roman" w:cs="Times New Roman"/>
          <w:bCs/>
          <w:color w:val="000000"/>
          <w:sz w:val="24"/>
          <w:szCs w:val="48"/>
          <w:lang w:val="en-US"/>
        </w:rPr>
        <w:t xml:space="preserve"> dimu kod kuće, izjavio je u </w:t>
      </w:r>
      <w:r w:rsidRPr="00A72C25">
        <w:rPr>
          <w:rFonts w:ascii="Times New Roman" w:eastAsia="Times New Roman" w:hAnsi="Times New Roman" w:cs="Times New Roman"/>
          <w:bCs/>
          <w:color w:val="000000"/>
          <w:sz w:val="24"/>
          <w:szCs w:val="48"/>
          <w:lang w:val="en-US"/>
        </w:rPr>
        <w:t>direktor Instituta za javno zdravlje "Dr Milan Jovanović Batut" Dragan Ilić. </w:t>
      </w:r>
      <w:r w:rsidR="00C75A45">
        <w:rPr>
          <w:rFonts w:ascii="Times New Roman" w:eastAsia="Times New Roman" w:hAnsi="Times New Roman" w:cs="Times New Roman"/>
          <w:bCs/>
          <w:color w:val="000000"/>
          <w:sz w:val="24"/>
          <w:szCs w:val="48"/>
          <w:lang w:val="en-US"/>
        </w:rPr>
        <w:t xml:space="preserve"> </w:t>
      </w:r>
      <w:r w:rsidRPr="00A72C25">
        <w:rPr>
          <w:rFonts w:ascii="Times New Roman" w:eastAsia="Times New Roman" w:hAnsi="Times New Roman" w:cs="Times New Roman"/>
          <w:bCs/>
          <w:color w:val="000000"/>
          <w:sz w:val="24"/>
          <w:szCs w:val="48"/>
          <w:lang w:val="en-US"/>
        </w:rPr>
        <w:t xml:space="preserve">On je, na konferenciji povodom </w:t>
      </w:r>
      <w:r w:rsidR="00C75A45" w:rsidRPr="00C75A45">
        <w:rPr>
          <w:rFonts w:ascii="Times New Roman" w:eastAsia="Times New Roman" w:hAnsi="Times New Roman" w:cs="Times New Roman"/>
          <w:bCs/>
          <w:color w:val="000000"/>
          <w:sz w:val="24"/>
          <w:szCs w:val="48"/>
          <w:lang w:val="en-US"/>
        </w:rPr>
        <w:t xml:space="preserve">31. </w:t>
      </w:r>
      <w:r w:rsidR="00C75A45">
        <w:rPr>
          <w:rFonts w:ascii="Times New Roman" w:eastAsia="Times New Roman" w:hAnsi="Times New Roman" w:cs="Times New Roman"/>
          <w:bCs/>
          <w:color w:val="000000"/>
          <w:sz w:val="24"/>
          <w:szCs w:val="48"/>
          <w:lang w:val="en-US"/>
        </w:rPr>
        <w:t>j</w:t>
      </w:r>
      <w:r w:rsidR="00C75A45" w:rsidRPr="00C75A45">
        <w:rPr>
          <w:rFonts w:ascii="Times New Roman" w:eastAsia="Times New Roman" w:hAnsi="Times New Roman" w:cs="Times New Roman"/>
          <w:bCs/>
          <w:color w:val="000000"/>
          <w:sz w:val="24"/>
          <w:szCs w:val="48"/>
          <w:lang w:val="en-US"/>
        </w:rPr>
        <w:t>anuar</w:t>
      </w:r>
      <w:r w:rsidR="00C75A45">
        <w:rPr>
          <w:rFonts w:ascii="Times New Roman" w:eastAsia="Times New Roman" w:hAnsi="Times New Roman" w:cs="Times New Roman"/>
          <w:bCs/>
          <w:color w:val="000000"/>
          <w:sz w:val="24"/>
          <w:szCs w:val="48"/>
          <w:lang w:val="en-US"/>
        </w:rPr>
        <w:t>a -</w:t>
      </w:r>
      <w:r w:rsidR="00C75A45" w:rsidRPr="00C75A45">
        <w:rPr>
          <w:rFonts w:ascii="Times New Roman" w:eastAsia="Times New Roman" w:hAnsi="Times New Roman" w:cs="Times New Roman"/>
          <w:bCs/>
          <w:color w:val="000000"/>
          <w:sz w:val="24"/>
          <w:szCs w:val="48"/>
          <w:lang w:val="en-US"/>
        </w:rPr>
        <w:t xml:space="preserve"> </w:t>
      </w:r>
      <w:r w:rsidRPr="00A72C25">
        <w:rPr>
          <w:rFonts w:ascii="Times New Roman" w:eastAsia="Times New Roman" w:hAnsi="Times New Roman" w:cs="Times New Roman"/>
          <w:bCs/>
          <w:color w:val="000000"/>
          <w:sz w:val="24"/>
          <w:szCs w:val="48"/>
          <w:lang w:val="en-US"/>
        </w:rPr>
        <w:t>Nacionalnog dana bez duvanskog dima, kazao da prema istraživanju zdravlja stanovnika Srbije 34,7 odsto odraslog stanovništva čine pušači, dok prema nezvaničnim podacima u tu kategoriju spada i 13 odsto dece uzrasta od 13 do 15 godina.</w:t>
      </w:r>
      <w:r w:rsidR="00C75A45">
        <w:rPr>
          <w:rFonts w:ascii="Times New Roman" w:eastAsia="Times New Roman" w:hAnsi="Times New Roman" w:cs="Times New Roman"/>
          <w:bCs/>
          <w:color w:val="000000"/>
          <w:sz w:val="24"/>
          <w:szCs w:val="48"/>
          <w:lang w:val="en-US"/>
        </w:rPr>
        <w:t xml:space="preserve"> </w:t>
      </w:r>
      <w:r w:rsidRPr="00A72C25">
        <w:rPr>
          <w:rFonts w:ascii="Times New Roman" w:eastAsia="Times New Roman" w:hAnsi="Times New Roman" w:cs="Times New Roman"/>
          <w:bCs/>
          <w:color w:val="000000"/>
          <w:sz w:val="24"/>
          <w:szCs w:val="48"/>
          <w:lang w:val="en-US"/>
        </w:rPr>
        <w:t>Ilić je kazao i da je u kafićima i restoranima više od polovine stanovnika izloženo duvanskom dimu, dok je na radnom mestu duvanskom dimu izložen svaki peti zaposleni u Srbiji.</w:t>
      </w:r>
      <w:r w:rsidR="00C75A45">
        <w:rPr>
          <w:rFonts w:ascii="Times New Roman" w:eastAsia="Times New Roman" w:hAnsi="Times New Roman" w:cs="Times New Roman"/>
          <w:bCs/>
          <w:color w:val="000000"/>
          <w:sz w:val="24"/>
          <w:szCs w:val="48"/>
          <w:lang w:val="en-US"/>
        </w:rPr>
        <w:t xml:space="preserve"> </w:t>
      </w:r>
      <w:r w:rsidRPr="00A72C25">
        <w:rPr>
          <w:rFonts w:ascii="Times New Roman" w:eastAsia="Times New Roman" w:hAnsi="Times New Roman" w:cs="Times New Roman"/>
          <w:bCs/>
          <w:color w:val="000000"/>
          <w:sz w:val="24"/>
          <w:szCs w:val="48"/>
          <w:lang w:val="en-US"/>
        </w:rPr>
        <w:t>Kako je naveo, prema podacima Registra za rak svake godine u proseku se registruje 5.500 novoobolelih osoba od raka bronha i pluća, a 5.000 ljudi umre od tog obolenja. On je dodao da se smatra da je 85 odsto slučajeva obolelih od te vrste karcinoma posledica aktivnog ili pasivnog pušenja.</w:t>
      </w:r>
      <w:r w:rsidR="00C75A45">
        <w:rPr>
          <w:rFonts w:ascii="Times New Roman" w:eastAsia="Times New Roman" w:hAnsi="Times New Roman" w:cs="Times New Roman"/>
          <w:bCs/>
          <w:color w:val="000000"/>
          <w:sz w:val="24"/>
          <w:szCs w:val="48"/>
          <w:lang w:val="en-US"/>
        </w:rPr>
        <w:t xml:space="preserve"> </w:t>
      </w:r>
      <w:r w:rsidRPr="00A72C25">
        <w:rPr>
          <w:rFonts w:ascii="Times New Roman" w:eastAsia="Times New Roman" w:hAnsi="Times New Roman" w:cs="Times New Roman"/>
          <w:bCs/>
          <w:color w:val="000000"/>
          <w:sz w:val="24"/>
          <w:szCs w:val="48"/>
          <w:lang w:val="en-US"/>
        </w:rPr>
        <w:t>Ilić je kazao da se Srbija nalazi na drugom mestu u Evropi, odmah posle Mađarske po stopi umiranja od raka pluća.</w:t>
      </w:r>
    </w:p>
    <w:p w:rsidR="00C75A45" w:rsidRDefault="00A72C25" w:rsidP="00C75A45">
      <w:pPr>
        <w:spacing w:after="0" w:line="240" w:lineRule="auto"/>
        <w:ind w:firstLine="720"/>
        <w:jc w:val="both"/>
        <w:rPr>
          <w:rFonts w:ascii="Times New Roman" w:eastAsia="Times New Roman" w:hAnsi="Times New Roman" w:cs="Times New Roman"/>
          <w:bCs/>
          <w:color w:val="000000"/>
          <w:sz w:val="24"/>
          <w:szCs w:val="48"/>
          <w:lang w:val="en-US"/>
        </w:rPr>
      </w:pPr>
      <w:r w:rsidRPr="00A72C25">
        <w:rPr>
          <w:rFonts w:ascii="Times New Roman" w:eastAsia="Times New Roman" w:hAnsi="Times New Roman" w:cs="Times New Roman"/>
          <w:bCs/>
          <w:color w:val="000000"/>
          <w:sz w:val="24"/>
          <w:szCs w:val="48"/>
          <w:lang w:val="en-US"/>
        </w:rPr>
        <w:t>Pomoćnik ministra zdravlja Zoran Mihailović kazao je da "cela jedna zemlja veličine Srbije godišnje umre" od posledica duvanskog dima i da Evropska unija godišnje izdvaja 20 milijardi dolara za lečenje karcinoma pluća.</w:t>
      </w:r>
      <w:r w:rsidR="00C75A45">
        <w:rPr>
          <w:rFonts w:ascii="Times New Roman" w:eastAsia="Times New Roman" w:hAnsi="Times New Roman" w:cs="Times New Roman"/>
          <w:bCs/>
          <w:color w:val="000000"/>
          <w:sz w:val="24"/>
          <w:szCs w:val="48"/>
          <w:lang w:val="en-US"/>
        </w:rPr>
        <w:t xml:space="preserve"> </w:t>
      </w:r>
      <w:r w:rsidRPr="00A72C25">
        <w:rPr>
          <w:rFonts w:ascii="Times New Roman" w:eastAsia="Times New Roman" w:hAnsi="Times New Roman" w:cs="Times New Roman"/>
          <w:bCs/>
          <w:color w:val="000000"/>
          <w:sz w:val="24"/>
          <w:szCs w:val="48"/>
          <w:lang w:val="en-US"/>
        </w:rPr>
        <w:t>Predsednica Komisije za prevenciju upotrebe duvana ;Srmena Krstev kazala je danas da oko 50 odsto onih koji puše umru prevremeno.</w:t>
      </w:r>
    </w:p>
    <w:p w:rsidR="00A72C25" w:rsidRPr="00E85169" w:rsidRDefault="00A72C25" w:rsidP="00C75A45">
      <w:pPr>
        <w:spacing w:after="0" w:line="240" w:lineRule="auto"/>
        <w:ind w:firstLine="720"/>
        <w:jc w:val="both"/>
        <w:rPr>
          <w:rFonts w:ascii="Times New Roman" w:eastAsia="Times New Roman" w:hAnsi="Times New Roman" w:cs="Times New Roman"/>
          <w:bCs/>
          <w:color w:val="000000"/>
          <w:sz w:val="24"/>
          <w:szCs w:val="48"/>
          <w:lang w:val="en-US"/>
        </w:rPr>
      </w:pPr>
      <w:r w:rsidRPr="00A72C25">
        <w:rPr>
          <w:rFonts w:ascii="Times New Roman" w:eastAsia="Times New Roman" w:hAnsi="Times New Roman" w:cs="Times New Roman"/>
          <w:bCs/>
          <w:color w:val="000000"/>
          <w:sz w:val="24"/>
          <w:szCs w:val="48"/>
          <w:lang w:val="en-US"/>
        </w:rPr>
        <w:t>Nacionalni dan bez duvansk</w:t>
      </w:r>
      <w:r w:rsidR="00C75A45">
        <w:rPr>
          <w:rFonts w:ascii="Times New Roman" w:eastAsia="Times New Roman" w:hAnsi="Times New Roman" w:cs="Times New Roman"/>
          <w:bCs/>
          <w:color w:val="000000"/>
          <w:sz w:val="24"/>
          <w:szCs w:val="48"/>
          <w:lang w:val="en-US"/>
        </w:rPr>
        <w:t>og dima 31. januar, ove godine je obeležen</w:t>
      </w:r>
      <w:r w:rsidRPr="00A72C25">
        <w:rPr>
          <w:rFonts w:ascii="Times New Roman" w:eastAsia="Times New Roman" w:hAnsi="Times New Roman" w:cs="Times New Roman"/>
          <w:bCs/>
          <w:color w:val="000000"/>
          <w:sz w:val="24"/>
          <w:szCs w:val="48"/>
          <w:lang w:val="en-US"/>
        </w:rPr>
        <w:t xml:space="preserve"> pod sloganom "Svaka cigareta smeta".</w:t>
      </w:r>
      <w:r w:rsidR="00C75A45">
        <w:rPr>
          <w:rFonts w:ascii="Times New Roman" w:eastAsia="Times New Roman" w:hAnsi="Times New Roman" w:cs="Times New Roman"/>
          <w:bCs/>
          <w:color w:val="000000"/>
          <w:sz w:val="24"/>
          <w:szCs w:val="48"/>
          <w:lang w:val="en-US"/>
        </w:rPr>
        <w:t xml:space="preserve"> </w:t>
      </w:r>
      <w:r w:rsidRPr="00A72C25">
        <w:rPr>
          <w:rFonts w:ascii="Times New Roman" w:eastAsia="Times New Roman" w:hAnsi="Times New Roman" w:cs="Times New Roman"/>
          <w:bCs/>
          <w:color w:val="000000"/>
          <w:sz w:val="24"/>
          <w:szCs w:val="48"/>
          <w:lang w:val="en-US"/>
        </w:rPr>
        <w:t>Tim povodom Preventivni centar - savetovalište za odvikavanje od pušenja Doma zdravlja "Novi Sad", u saradnji sa Institutom za javno zdravlje Vojvodine, Zavodom za zdravstvenu zaštitu studenata i srednjom medicinskom škol</w:t>
      </w:r>
      <w:r w:rsidR="00C75A45">
        <w:rPr>
          <w:rFonts w:ascii="Times New Roman" w:eastAsia="Times New Roman" w:hAnsi="Times New Roman" w:cs="Times New Roman"/>
          <w:bCs/>
          <w:color w:val="000000"/>
          <w:sz w:val="24"/>
          <w:szCs w:val="48"/>
          <w:lang w:val="en-US"/>
        </w:rPr>
        <w:t xml:space="preserve">om "Dositej Obradović", organizovao </w:t>
      </w:r>
      <w:r w:rsidRPr="00A72C25">
        <w:rPr>
          <w:rFonts w:ascii="Times New Roman" w:eastAsia="Times New Roman" w:hAnsi="Times New Roman" w:cs="Times New Roman"/>
          <w:bCs/>
          <w:color w:val="000000"/>
          <w:sz w:val="24"/>
          <w:szCs w:val="48"/>
          <w:lang w:val="en-US"/>
        </w:rPr>
        <w:t>je proveru koliko su cigarete uticale na naše zdravlje.</w:t>
      </w:r>
      <w:r w:rsidR="00C75A45">
        <w:rPr>
          <w:rFonts w:ascii="Times New Roman" w:eastAsia="Times New Roman" w:hAnsi="Times New Roman" w:cs="Times New Roman"/>
          <w:bCs/>
          <w:color w:val="000000"/>
          <w:sz w:val="24"/>
          <w:szCs w:val="48"/>
          <w:lang w:val="en-US"/>
        </w:rPr>
        <w:tab/>
      </w:r>
      <w:r w:rsidR="003D3142">
        <w:rPr>
          <w:rFonts w:ascii="Times New Roman" w:eastAsia="Times New Roman" w:hAnsi="Times New Roman" w:cs="Times New Roman"/>
          <w:bCs/>
          <w:color w:val="000000"/>
          <w:sz w:val="24"/>
          <w:szCs w:val="48"/>
          <w:lang w:val="en-US"/>
        </w:rPr>
        <w:t xml:space="preserve"> </w:t>
      </w:r>
      <w:hyperlink r:id="rId32" w:history="1">
        <w:r w:rsidR="003D3142" w:rsidRPr="00B316A1">
          <w:rPr>
            <w:rStyle w:val="Hyperlink"/>
            <w:rFonts w:ascii="Times New Roman" w:eastAsia="Times New Roman" w:hAnsi="Times New Roman" w:cs="Times New Roman"/>
            <w:bCs/>
            <w:sz w:val="24"/>
            <w:szCs w:val="48"/>
            <w:lang w:val="en-US"/>
          </w:rPr>
          <w:t>https://www.youtube.com/watch?v=J0fw-DP8C_c</w:t>
        </w:r>
      </w:hyperlink>
      <w:r w:rsidR="003D3142">
        <w:rPr>
          <w:rFonts w:ascii="Times New Roman" w:eastAsia="Times New Roman" w:hAnsi="Times New Roman" w:cs="Times New Roman"/>
          <w:bCs/>
          <w:color w:val="000000"/>
          <w:sz w:val="24"/>
          <w:szCs w:val="48"/>
          <w:lang w:val="en-US"/>
        </w:rPr>
        <w:t xml:space="preserve"> </w:t>
      </w:r>
    </w:p>
    <w:p w:rsidR="00A72C25" w:rsidRDefault="00A72C25" w:rsidP="00612C1C">
      <w:pPr>
        <w:spacing w:after="0" w:line="240" w:lineRule="auto"/>
        <w:jc w:val="both"/>
        <w:rPr>
          <w:rFonts w:ascii="Times New Roman" w:eastAsia="Times New Roman" w:hAnsi="Times New Roman" w:cs="Times New Roman"/>
          <w:bCs/>
          <w:color w:val="000000"/>
          <w:sz w:val="24"/>
          <w:szCs w:val="48"/>
        </w:rPr>
      </w:pPr>
    </w:p>
    <w:p w:rsidR="00C75A45" w:rsidRPr="00E85169" w:rsidRDefault="00C75A45" w:rsidP="00C75A45">
      <w:pPr>
        <w:spacing w:after="0" w:line="240" w:lineRule="auto"/>
        <w:jc w:val="center"/>
        <w:rPr>
          <w:rFonts w:ascii="Times New Roman" w:eastAsia="Times New Roman" w:hAnsi="Times New Roman" w:cs="Times New Roman"/>
          <w:b/>
          <w:bCs/>
          <w:color w:val="FF0000"/>
          <w:sz w:val="28"/>
          <w:szCs w:val="48"/>
          <w:lang w:val="en-US"/>
        </w:rPr>
      </w:pPr>
      <w:r w:rsidRPr="00E85169">
        <w:rPr>
          <w:rFonts w:ascii="Times New Roman" w:eastAsia="Times New Roman" w:hAnsi="Times New Roman" w:cs="Times New Roman"/>
          <w:b/>
          <w:bCs/>
          <w:color w:val="FF0000"/>
          <w:sz w:val="28"/>
          <w:szCs w:val="48"/>
          <w:lang w:val="en-US"/>
        </w:rPr>
        <w:t>Edukacija zbog nasilja u školama</w:t>
      </w:r>
    </w:p>
    <w:p w:rsidR="00C75A45" w:rsidRDefault="00C75A45" w:rsidP="00C75A45">
      <w:pPr>
        <w:spacing w:after="0" w:line="240" w:lineRule="auto"/>
        <w:jc w:val="both"/>
        <w:rPr>
          <w:rFonts w:ascii="Times New Roman" w:eastAsia="Times New Roman" w:hAnsi="Times New Roman" w:cs="Times New Roman"/>
          <w:bCs/>
          <w:color w:val="000000"/>
          <w:sz w:val="24"/>
          <w:szCs w:val="48"/>
          <w:lang w:val="en-US"/>
        </w:rPr>
      </w:pPr>
    </w:p>
    <w:p w:rsidR="00C75A45" w:rsidRPr="00E85169" w:rsidRDefault="00C75A45" w:rsidP="00C75A45">
      <w:pPr>
        <w:spacing w:after="0" w:line="240" w:lineRule="auto"/>
        <w:ind w:firstLine="720"/>
        <w:jc w:val="both"/>
        <w:rPr>
          <w:rFonts w:ascii="Times New Roman" w:eastAsia="Times New Roman" w:hAnsi="Times New Roman" w:cs="Times New Roman"/>
          <w:bCs/>
          <w:color w:val="000000"/>
          <w:sz w:val="24"/>
          <w:szCs w:val="48"/>
          <w:lang w:val="en-US"/>
        </w:rPr>
      </w:pPr>
      <w:r w:rsidRPr="00E85169">
        <w:rPr>
          <w:rFonts w:ascii="Times New Roman" w:eastAsia="Times New Roman" w:hAnsi="Times New Roman" w:cs="Times New Roman"/>
          <w:bCs/>
          <w:color w:val="000000"/>
          <w:sz w:val="24"/>
          <w:szCs w:val="48"/>
          <w:lang w:eastAsia="sr-Latn-RS"/>
        </w:rPr>
        <w:drawing>
          <wp:anchor distT="0" distB="0" distL="114300" distR="114300" simplePos="0" relativeHeight="251691008" behindDoc="0" locked="0" layoutInCell="1" allowOverlap="1" wp14:anchorId="36A02FF1" wp14:editId="3A5BFF27">
            <wp:simplePos x="0" y="0"/>
            <wp:positionH relativeFrom="column">
              <wp:posOffset>3771900</wp:posOffset>
            </wp:positionH>
            <wp:positionV relativeFrom="paragraph">
              <wp:posOffset>193675</wp:posOffset>
            </wp:positionV>
            <wp:extent cx="2143125" cy="1071245"/>
            <wp:effectExtent l="0" t="0" r="9525" b="0"/>
            <wp:wrapSquare wrapText="bothSides"/>
            <wp:docPr id="2" name="Picture 2" descr="tuca nasilje huligani sukobi huliganstvo udarac udarci mladi morguefile co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uca nasilje huligani sukobi huliganstvo udarac udarci mladi morguefile com jpg"/>
                    <pic:cNvPicPr>
                      <a:picLocks noChangeAspect="1" noChangeArrowheads="1"/>
                    </pic:cNvPicPr>
                  </pic:nvPicPr>
                  <pic:blipFill>
                    <a:blip r:embed="rId33"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A45">
        <w:rPr>
          <w:rFonts w:ascii="Times New Roman" w:eastAsia="Times New Roman" w:hAnsi="Times New Roman" w:cs="Times New Roman"/>
          <w:bCs/>
          <w:color w:val="000000"/>
          <w:sz w:val="24"/>
          <w:szCs w:val="48"/>
          <w:lang w:val="en-US"/>
        </w:rPr>
        <w:t>Zavod za javno zdravlje Subotica nastavlja realizaciju projekta "Budi DRUGačiji!" Prvi od dva seminara za edukaciju vršnjačkih edukatora je planiran 01. februara 2016. godine u prostorijama Politehničke škole sa početkom u 10 časova.</w:t>
      </w:r>
      <w:r>
        <w:rPr>
          <w:rFonts w:ascii="Times New Roman" w:eastAsia="Times New Roman" w:hAnsi="Times New Roman" w:cs="Times New Roman"/>
          <w:bCs/>
          <w:color w:val="000000"/>
          <w:sz w:val="24"/>
          <w:szCs w:val="48"/>
          <w:lang w:val="en-US"/>
        </w:rPr>
        <w:t xml:space="preserve"> </w:t>
      </w:r>
      <w:r w:rsidRPr="00E85169">
        <w:rPr>
          <w:rFonts w:ascii="Times New Roman" w:eastAsia="Times New Roman" w:hAnsi="Times New Roman" w:cs="Times New Roman"/>
          <w:bCs/>
          <w:color w:val="000000"/>
          <w:sz w:val="24"/>
          <w:szCs w:val="48"/>
          <w:lang w:val="en-US"/>
        </w:rPr>
        <w:t>Prvi seminar će okupiti 20 učenika trećih razreda iz četiri subotičke i dve srednje škole iz Bačke Topole. Biće pozvani učenici: Gimnazije "Svetozar Marković", Politehničke, Medicinske i Muzičke škole iz Subotice i Poljoprivredne i Tehničke škole iz Bačke Topole.</w:t>
      </w:r>
      <w:r>
        <w:rPr>
          <w:rFonts w:ascii="Times New Roman" w:eastAsia="Times New Roman" w:hAnsi="Times New Roman" w:cs="Times New Roman"/>
          <w:bCs/>
          <w:color w:val="000000"/>
          <w:sz w:val="24"/>
          <w:szCs w:val="48"/>
          <w:lang w:val="en-US"/>
        </w:rPr>
        <w:t xml:space="preserve"> </w:t>
      </w:r>
      <w:r w:rsidRPr="00E85169">
        <w:rPr>
          <w:rFonts w:ascii="Times New Roman" w:eastAsia="Times New Roman" w:hAnsi="Times New Roman" w:cs="Times New Roman"/>
          <w:bCs/>
          <w:color w:val="000000"/>
          <w:sz w:val="24"/>
          <w:szCs w:val="48"/>
          <w:lang w:val="en-US"/>
        </w:rPr>
        <w:t>"U okviru seminara sa mladima će se razgovarati o nasilju i vrstama nasilja, kao i o najzastupljenijim oblicima nasilja u njihovim školama. Mladi će imati priliku da ovladaju veštinama prepoznavanja žrtve i napadača, te da provežbaju različite načine reagovanja u konfliktnim situacijama. Posebno će se obraditi prepoznavanje i razumevanje ličnih i emocija sagovornika. Cilj seminara je osposobljavanje srednjoškolaca za vršnjačke edukatore koji će naučeno preneti vršnjacima u svojim školama. Krajnji cilj je smanjenje vršnjačkog nasilja u svim srednjim školama Severnobačkog okruga, a i šire", navodi se u saopštenju dr Nade Kosić Bibić, načelnice Centra za promociju zdravlja Subotica.</w:t>
      </w:r>
    </w:p>
    <w:p w:rsidR="00A72C25" w:rsidRDefault="00A72C25" w:rsidP="00612C1C">
      <w:pPr>
        <w:spacing w:after="0" w:line="240" w:lineRule="auto"/>
        <w:jc w:val="both"/>
        <w:rPr>
          <w:rFonts w:ascii="Times New Roman" w:eastAsia="Times New Roman" w:hAnsi="Times New Roman" w:cs="Times New Roman"/>
          <w:bCs/>
          <w:color w:val="000000"/>
          <w:sz w:val="24"/>
          <w:szCs w:val="48"/>
        </w:rPr>
      </w:pPr>
    </w:p>
    <w:p w:rsidR="00A72C25" w:rsidRPr="00C75A45" w:rsidRDefault="00A72C25" w:rsidP="00A72C25">
      <w:pPr>
        <w:spacing w:after="0" w:line="240" w:lineRule="auto"/>
        <w:jc w:val="center"/>
        <w:rPr>
          <w:rFonts w:ascii="Times New Roman" w:eastAsia="Times New Roman" w:hAnsi="Times New Roman" w:cs="Times New Roman"/>
          <w:b/>
          <w:bCs/>
          <w:color w:val="FF0000"/>
          <w:sz w:val="28"/>
          <w:szCs w:val="48"/>
          <w:lang w:val="en-US"/>
        </w:rPr>
      </w:pPr>
      <w:r w:rsidRPr="00C75A45">
        <w:rPr>
          <w:rFonts w:ascii="Times New Roman" w:eastAsia="Times New Roman" w:hAnsi="Times New Roman" w:cs="Times New Roman"/>
          <w:b/>
          <w:bCs/>
          <w:color w:val="FF0000"/>
          <w:sz w:val="28"/>
          <w:szCs w:val="48"/>
          <w:lang w:val="en-US"/>
        </w:rPr>
        <w:t>Suđenje za tragediju kadeta</w:t>
      </w:r>
    </w:p>
    <w:p w:rsidR="00A72C25" w:rsidRDefault="00A72C25" w:rsidP="00A72C25">
      <w:pPr>
        <w:spacing w:after="0" w:line="240" w:lineRule="auto"/>
        <w:jc w:val="both"/>
        <w:rPr>
          <w:rFonts w:ascii="Times New Roman" w:eastAsia="Times New Roman" w:hAnsi="Times New Roman" w:cs="Times New Roman"/>
          <w:b/>
          <w:bCs/>
          <w:color w:val="000000"/>
          <w:sz w:val="24"/>
          <w:szCs w:val="48"/>
          <w:lang w:val="en-US"/>
        </w:rPr>
      </w:pPr>
    </w:p>
    <w:p w:rsidR="00C75A45" w:rsidRDefault="00C75A45" w:rsidP="00C75A45">
      <w:pPr>
        <w:spacing w:after="0" w:line="240" w:lineRule="auto"/>
        <w:ind w:firstLine="720"/>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 xml:space="preserve">U Višem sudu u Jagodini </w:t>
      </w:r>
      <w:r w:rsidRPr="00A72C25">
        <w:rPr>
          <w:rFonts w:ascii="Times New Roman" w:eastAsia="Times New Roman" w:hAnsi="Times New Roman" w:cs="Times New Roman"/>
          <w:bCs/>
          <w:color w:val="000000"/>
          <w:sz w:val="24"/>
          <w:szCs w:val="48"/>
          <w:lang w:val="en-US"/>
        </w:rPr>
        <w:t>29. januar</w:t>
      </w:r>
      <w:r>
        <w:rPr>
          <w:rFonts w:ascii="Times New Roman" w:eastAsia="Times New Roman" w:hAnsi="Times New Roman" w:cs="Times New Roman"/>
          <w:bCs/>
          <w:color w:val="000000"/>
          <w:sz w:val="24"/>
          <w:szCs w:val="48"/>
          <w:lang w:val="en-US"/>
        </w:rPr>
        <w:t>a</w:t>
      </w:r>
      <w:r w:rsidR="00A72C25" w:rsidRPr="00A72C25">
        <w:rPr>
          <w:rFonts w:ascii="Times New Roman" w:eastAsia="Times New Roman" w:hAnsi="Times New Roman" w:cs="Times New Roman"/>
          <w:bCs/>
          <w:color w:val="000000"/>
          <w:sz w:val="24"/>
          <w:szCs w:val="48"/>
          <w:lang w:val="en-US"/>
        </w:rPr>
        <w:t xml:space="preserve"> je, izvođenjem dokaznog postupka, saslušanjem svedoka, nastavljeno suđenje majoru Vojske Srbije (VS) Vinku Žnidrašiču za tragediju na vojnom poligonu Pasuljanske livade.</w:t>
      </w:r>
      <w:r>
        <w:rPr>
          <w:rFonts w:ascii="Times New Roman" w:eastAsia="Times New Roman" w:hAnsi="Times New Roman" w:cs="Times New Roman"/>
          <w:bCs/>
          <w:color w:val="000000"/>
          <w:sz w:val="24"/>
          <w:szCs w:val="48"/>
          <w:lang w:val="en-US"/>
        </w:rPr>
        <w:t xml:space="preserve"> </w:t>
      </w:r>
      <w:r w:rsidR="00A72C25" w:rsidRPr="00A72C25">
        <w:rPr>
          <w:rFonts w:ascii="Times New Roman" w:eastAsia="Times New Roman" w:hAnsi="Times New Roman" w:cs="Times New Roman"/>
          <w:bCs/>
          <w:color w:val="000000"/>
          <w:sz w:val="24"/>
          <w:szCs w:val="48"/>
          <w:lang w:val="en-US"/>
        </w:rPr>
        <w:t>Nesreća se dogodila 18. juna 2012. godine, kada je poginulo dvoje, a ranjeno petoro kadeta.</w:t>
      </w:r>
      <w:r>
        <w:rPr>
          <w:rFonts w:ascii="Times New Roman" w:eastAsia="Times New Roman" w:hAnsi="Times New Roman" w:cs="Times New Roman"/>
          <w:bCs/>
          <w:color w:val="000000"/>
          <w:sz w:val="24"/>
          <w:szCs w:val="48"/>
          <w:lang w:val="en-US"/>
        </w:rPr>
        <w:t xml:space="preserve"> </w:t>
      </w:r>
      <w:r w:rsidR="00A72C25" w:rsidRPr="00A72C25">
        <w:rPr>
          <w:rFonts w:ascii="Times New Roman" w:eastAsia="Times New Roman" w:hAnsi="Times New Roman" w:cs="Times New Roman"/>
          <w:bCs/>
          <w:color w:val="000000"/>
          <w:sz w:val="24"/>
          <w:szCs w:val="48"/>
          <w:lang w:val="en-US"/>
        </w:rPr>
        <w:t>Uz prisustvo odbrane i tužioca, iskaze su dali dvoje kadeta od kojih je jedno u vreme tragedije bio u ulozi medicinskog tehničara.</w:t>
      </w:r>
      <w:r>
        <w:rPr>
          <w:rFonts w:ascii="Times New Roman" w:eastAsia="Times New Roman" w:hAnsi="Times New Roman" w:cs="Times New Roman"/>
          <w:bCs/>
          <w:color w:val="000000"/>
          <w:sz w:val="24"/>
          <w:szCs w:val="48"/>
          <w:lang w:val="en-US"/>
        </w:rPr>
        <w:t xml:space="preserve"> </w:t>
      </w:r>
      <w:r w:rsidR="00A72C25" w:rsidRPr="00A72C25">
        <w:rPr>
          <w:rFonts w:ascii="Times New Roman" w:eastAsia="Times New Roman" w:hAnsi="Times New Roman" w:cs="Times New Roman"/>
          <w:bCs/>
          <w:color w:val="000000"/>
          <w:sz w:val="24"/>
          <w:szCs w:val="48"/>
          <w:lang w:val="en-US"/>
        </w:rPr>
        <w:t>Oni su se izjasnili da, nemaju šta da dodaju novo iskazu koji su dali u istrazi.</w:t>
      </w:r>
      <w:r>
        <w:rPr>
          <w:rFonts w:ascii="Times New Roman" w:eastAsia="Times New Roman" w:hAnsi="Times New Roman" w:cs="Times New Roman"/>
          <w:bCs/>
          <w:color w:val="000000"/>
          <w:sz w:val="24"/>
          <w:szCs w:val="48"/>
          <w:lang w:val="en-US"/>
        </w:rPr>
        <w:t xml:space="preserve"> </w:t>
      </w:r>
      <w:r w:rsidR="00A72C25" w:rsidRPr="00A72C25">
        <w:rPr>
          <w:rFonts w:ascii="Times New Roman" w:eastAsia="Times New Roman" w:hAnsi="Times New Roman" w:cs="Times New Roman"/>
          <w:bCs/>
          <w:color w:val="000000"/>
          <w:sz w:val="24"/>
          <w:szCs w:val="48"/>
          <w:lang w:val="en-US"/>
        </w:rPr>
        <w:t>Najviše pitanja, njima su postavili očevi poginulih kadeta Miline Miletić i Filipa Milojevića, posebno Milojević koji je svedocima postavio više od 30 pitanja.</w:t>
      </w:r>
      <w:r>
        <w:rPr>
          <w:rFonts w:ascii="Times New Roman" w:eastAsia="Times New Roman" w:hAnsi="Times New Roman" w:cs="Times New Roman"/>
          <w:bCs/>
          <w:color w:val="000000"/>
          <w:sz w:val="24"/>
          <w:szCs w:val="48"/>
          <w:lang w:val="en-US"/>
        </w:rPr>
        <w:t xml:space="preserve"> </w:t>
      </w:r>
      <w:r w:rsidR="00A72C25" w:rsidRPr="00A72C25">
        <w:rPr>
          <w:rFonts w:ascii="Times New Roman" w:eastAsia="Times New Roman" w:hAnsi="Times New Roman" w:cs="Times New Roman"/>
          <w:bCs/>
          <w:color w:val="000000"/>
          <w:sz w:val="24"/>
          <w:szCs w:val="48"/>
          <w:lang w:val="en-US"/>
        </w:rPr>
        <w:t>Žnidaršiču, koji je u vreme tragedije radio u svojstvu saradnika u nastavi na katedri za taktiku Vojne akademije, se sudi za krivično delo nepreduzimanja mera za obezbeđenje vojne jedinice.</w:t>
      </w:r>
      <w:r>
        <w:rPr>
          <w:rFonts w:ascii="Times New Roman" w:eastAsia="Times New Roman" w:hAnsi="Times New Roman" w:cs="Times New Roman"/>
          <w:bCs/>
          <w:color w:val="000000"/>
          <w:sz w:val="24"/>
          <w:szCs w:val="48"/>
          <w:lang w:val="en-US"/>
        </w:rPr>
        <w:t xml:space="preserve"> </w:t>
      </w:r>
      <w:r w:rsidR="00A72C25" w:rsidRPr="00A72C25">
        <w:rPr>
          <w:rFonts w:ascii="Times New Roman" w:eastAsia="Times New Roman" w:hAnsi="Times New Roman" w:cs="Times New Roman"/>
          <w:bCs/>
          <w:color w:val="000000"/>
          <w:sz w:val="24"/>
          <w:szCs w:val="48"/>
          <w:lang w:val="en-US"/>
        </w:rPr>
        <w:t>Žnidaršič je na prvom susretu sa sudijom Višeg suda u Jagodini, 24. juna prošle godine, negirao krivicu.</w:t>
      </w:r>
    </w:p>
    <w:p w:rsidR="00C75A45" w:rsidRDefault="00A72C25" w:rsidP="00C75A45">
      <w:pPr>
        <w:spacing w:after="0" w:line="240" w:lineRule="auto"/>
        <w:ind w:firstLine="720"/>
        <w:jc w:val="both"/>
        <w:rPr>
          <w:rFonts w:ascii="Times New Roman" w:eastAsia="Times New Roman" w:hAnsi="Times New Roman" w:cs="Times New Roman"/>
          <w:bCs/>
          <w:color w:val="000000"/>
          <w:sz w:val="24"/>
          <w:szCs w:val="48"/>
          <w:lang w:val="en-US"/>
        </w:rPr>
      </w:pPr>
      <w:r w:rsidRPr="00A72C25">
        <w:rPr>
          <w:rFonts w:ascii="Times New Roman" w:eastAsia="Times New Roman" w:hAnsi="Times New Roman" w:cs="Times New Roman"/>
          <w:bCs/>
          <w:color w:val="000000"/>
          <w:sz w:val="24"/>
          <w:szCs w:val="48"/>
          <w:lang w:val="en-US"/>
        </w:rPr>
        <w:t>Novo suđenje i saslušanje svedoka koji nisu prisustvovali suđenju, Milosavljević je zakazao za 8. april.</w:t>
      </w:r>
      <w:r w:rsidR="00C75A45">
        <w:rPr>
          <w:rFonts w:ascii="Times New Roman" w:eastAsia="Times New Roman" w:hAnsi="Times New Roman" w:cs="Times New Roman"/>
          <w:bCs/>
          <w:color w:val="000000"/>
          <w:sz w:val="24"/>
          <w:szCs w:val="48"/>
          <w:lang w:val="en-US"/>
        </w:rPr>
        <w:t xml:space="preserve"> </w:t>
      </w:r>
      <w:r w:rsidRPr="00A72C25">
        <w:rPr>
          <w:rFonts w:ascii="Times New Roman" w:eastAsia="Times New Roman" w:hAnsi="Times New Roman" w:cs="Times New Roman"/>
          <w:bCs/>
          <w:color w:val="000000"/>
          <w:sz w:val="24"/>
          <w:szCs w:val="48"/>
          <w:lang w:val="en-US"/>
        </w:rPr>
        <w:t>Za tragediju na Pasuljanskim livadama, okrivljeno je i četvoro kadeta, njima se sudi u Osnovnom sudu u Despotovcu.</w:t>
      </w:r>
      <w:r w:rsidRPr="00A72C25">
        <w:t xml:space="preserve"> </w:t>
      </w:r>
      <w:r w:rsidRPr="00A72C25">
        <w:rPr>
          <w:rFonts w:ascii="Times New Roman" w:eastAsia="Times New Roman" w:hAnsi="Times New Roman" w:cs="Times New Roman"/>
          <w:bCs/>
          <w:color w:val="000000"/>
          <w:sz w:val="24"/>
          <w:szCs w:val="48"/>
          <w:lang w:val="en-US"/>
        </w:rPr>
        <w:t>Reč je o bivšim kadetima Mladenu Milosavljeviću iz Aleksinca, Štefanu Milosavljeviću iz Novog Sada, Nikoli Garabiljeviću iz Šapca i Milanu Karišiku iz Hajdučice za "krivično delo teško delo protiv opšte sigurnosti", izjavio je Tanjugu predsednik suda Jovan Velisavljević.</w:t>
      </w:r>
    </w:p>
    <w:p w:rsidR="00A72C25" w:rsidRPr="00A72C25" w:rsidRDefault="00A72C25" w:rsidP="00C75A45">
      <w:pPr>
        <w:spacing w:after="0" w:line="240" w:lineRule="auto"/>
        <w:ind w:firstLine="720"/>
        <w:jc w:val="both"/>
        <w:rPr>
          <w:rFonts w:ascii="Times New Roman" w:eastAsia="Times New Roman" w:hAnsi="Times New Roman" w:cs="Times New Roman"/>
          <w:bCs/>
          <w:color w:val="000000"/>
          <w:sz w:val="24"/>
          <w:szCs w:val="48"/>
          <w:lang w:val="en-US"/>
        </w:rPr>
      </w:pPr>
      <w:r w:rsidRPr="00A72C25">
        <w:rPr>
          <w:rFonts w:ascii="Times New Roman" w:eastAsia="Times New Roman" w:hAnsi="Times New Roman" w:cs="Times New Roman"/>
          <w:bCs/>
          <w:color w:val="000000"/>
          <w:sz w:val="24"/>
          <w:szCs w:val="48"/>
          <w:lang w:val="en-US"/>
        </w:rPr>
        <w:t>Optužnicu zastupa javni tužilac Marina Vukičević, a sudskim većem će predsedavati sudija Blagica Milojević.</w:t>
      </w:r>
      <w:r w:rsidR="00C75A45">
        <w:rPr>
          <w:rFonts w:ascii="Times New Roman" w:eastAsia="Times New Roman" w:hAnsi="Times New Roman" w:cs="Times New Roman"/>
          <w:bCs/>
          <w:color w:val="000000"/>
          <w:sz w:val="24"/>
          <w:szCs w:val="48"/>
          <w:lang w:val="en-US"/>
        </w:rPr>
        <w:t xml:space="preserve"> </w:t>
      </w:r>
      <w:r w:rsidRPr="00A72C25">
        <w:rPr>
          <w:rFonts w:ascii="Times New Roman" w:eastAsia="Times New Roman" w:hAnsi="Times New Roman" w:cs="Times New Roman"/>
          <w:bCs/>
          <w:color w:val="000000"/>
          <w:sz w:val="24"/>
          <w:szCs w:val="48"/>
          <w:lang w:val="en-US"/>
        </w:rPr>
        <w:t>Suđenje kadetima je počelo 22. decembra i biće nastavljeno 17. fabruara.</w:t>
      </w:r>
    </w:p>
    <w:p w:rsidR="00A72C25" w:rsidRPr="007F319D" w:rsidRDefault="00A72C25" w:rsidP="00612C1C">
      <w:pPr>
        <w:spacing w:after="0" w:line="240" w:lineRule="auto"/>
        <w:jc w:val="both"/>
        <w:rPr>
          <w:rFonts w:ascii="Times New Roman" w:eastAsia="Times New Roman" w:hAnsi="Times New Roman" w:cs="Times New Roman"/>
          <w:bCs/>
          <w:color w:val="000000"/>
          <w:sz w:val="24"/>
          <w:szCs w:val="48"/>
        </w:rPr>
      </w:pPr>
    </w:p>
    <w:p w:rsidR="00612C1C" w:rsidRPr="00C53514" w:rsidRDefault="00612C1C" w:rsidP="00612C1C">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612C1C" w:rsidRPr="00C53514" w:rsidRDefault="00FA245A" w:rsidP="00612C1C">
      <w:pPr>
        <w:spacing w:after="0" w:line="240" w:lineRule="auto"/>
        <w:jc w:val="center"/>
        <w:rPr>
          <w:noProof w:val="0"/>
          <w:color w:val="000066"/>
        </w:rPr>
      </w:pPr>
      <w:hyperlink r:id="rId34" w:history="1">
        <w:r w:rsidR="00612C1C" w:rsidRPr="00C53514">
          <w:rPr>
            <w:rFonts w:ascii="Brush Script MT" w:eastAsia="Times New Roman" w:hAnsi="Brush Script MT" w:cs="Times New Roman"/>
            <w:i/>
            <w:color w:val="000066"/>
            <w:sz w:val="44"/>
            <w:szCs w:val="44"/>
            <w:u w:val="single"/>
            <w:lang w:val="sr-Latn-CS"/>
          </w:rPr>
          <w:t>www</w:t>
        </w:r>
        <w:r w:rsidR="00612C1C" w:rsidRPr="00C53514">
          <w:rPr>
            <w:rFonts w:ascii="Brush Script MT" w:eastAsia="Times New Roman" w:hAnsi="Brush Script MT" w:cs="Times New Roman"/>
            <w:i/>
            <w:color w:val="000066"/>
            <w:sz w:val="44"/>
            <w:szCs w:val="44"/>
            <w:u w:val="single"/>
          </w:rPr>
          <w:t>.</w:t>
        </w:r>
        <w:r w:rsidR="00612C1C" w:rsidRPr="00C53514">
          <w:rPr>
            <w:rFonts w:ascii="Brush Script MT" w:eastAsia="Times New Roman" w:hAnsi="Brush Script MT" w:cs="Times New Roman"/>
            <w:i/>
            <w:color w:val="000066"/>
            <w:sz w:val="44"/>
            <w:szCs w:val="44"/>
            <w:u w:val="single"/>
            <w:lang w:val="sr-Latn-CS"/>
          </w:rPr>
          <w:t>nsjs</w:t>
        </w:r>
        <w:r w:rsidR="00612C1C" w:rsidRPr="00C53514">
          <w:rPr>
            <w:rFonts w:ascii="Brush Script MT" w:eastAsia="Times New Roman" w:hAnsi="Brush Script MT" w:cs="Times New Roman"/>
            <w:i/>
            <w:color w:val="000066"/>
            <w:sz w:val="44"/>
            <w:szCs w:val="44"/>
            <w:u w:val="single"/>
          </w:rPr>
          <w:t>.</w:t>
        </w:r>
        <w:r w:rsidR="00612C1C" w:rsidRPr="00C53514">
          <w:rPr>
            <w:rFonts w:ascii="Brush Script MT" w:eastAsia="Times New Roman" w:hAnsi="Brush Script MT" w:cs="Times New Roman"/>
            <w:i/>
            <w:color w:val="000066"/>
            <w:sz w:val="44"/>
            <w:szCs w:val="44"/>
            <w:u w:val="single"/>
            <w:lang w:val="sr-Latn-CS"/>
          </w:rPr>
          <w:t>org</w:t>
        </w:r>
        <w:r w:rsidR="00612C1C" w:rsidRPr="00C53514">
          <w:rPr>
            <w:rFonts w:ascii="Brush Script MT" w:eastAsia="Times New Roman" w:hAnsi="Brush Script MT" w:cs="Times New Roman"/>
            <w:i/>
            <w:color w:val="000066"/>
            <w:sz w:val="44"/>
            <w:szCs w:val="44"/>
            <w:u w:val="single"/>
          </w:rPr>
          <w:t>.</w:t>
        </w:r>
        <w:r w:rsidR="00612C1C" w:rsidRPr="00C53514">
          <w:rPr>
            <w:rFonts w:ascii="Brush Script MT" w:eastAsia="Times New Roman" w:hAnsi="Brush Script MT" w:cs="Times New Roman"/>
            <w:i/>
            <w:color w:val="000066"/>
            <w:sz w:val="44"/>
            <w:szCs w:val="44"/>
            <w:u w:val="single"/>
            <w:lang w:val="sr-Latn-CS"/>
          </w:rPr>
          <w:t>rs</w:t>
        </w:r>
      </w:hyperlink>
      <w:r w:rsidR="00612C1C" w:rsidRPr="00C53514">
        <w:rPr>
          <w:rFonts w:ascii="Brush Script MT" w:eastAsia="Times New Roman" w:hAnsi="Brush Script MT" w:cs="Times New Roman"/>
          <w:i/>
          <w:color w:val="000066"/>
          <w:sz w:val="44"/>
          <w:szCs w:val="44"/>
        </w:rPr>
        <w:t>.</w:t>
      </w:r>
    </w:p>
    <w:p w:rsidR="00612C1C" w:rsidRPr="00C53514" w:rsidRDefault="00612C1C" w:rsidP="00612C1C">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3407AFEF" wp14:editId="25F52D55">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612C1C" w:rsidRPr="00C53514">
      <w:footerReference w:type="defaul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45A" w:rsidRDefault="00FA245A">
      <w:pPr>
        <w:spacing w:after="0" w:line="240" w:lineRule="auto"/>
      </w:pPr>
      <w:r>
        <w:separator/>
      </w:r>
    </w:p>
  </w:endnote>
  <w:endnote w:type="continuationSeparator" w:id="0">
    <w:p w:rsidR="00FA245A" w:rsidRDefault="00FA2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612C1C">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334642">
          <w:rPr>
            <w:rFonts w:ascii="Times New Roman" w:hAnsi="Times New Roman"/>
            <w:sz w:val="24"/>
          </w:rPr>
          <w:t>1</w:t>
        </w:r>
        <w:r w:rsidRPr="00E71741">
          <w:rPr>
            <w:rFonts w:ascii="Times New Roman" w:hAnsi="Times New Roman"/>
            <w:sz w:val="24"/>
          </w:rPr>
          <w:fldChar w:fldCharType="end"/>
        </w:r>
      </w:p>
    </w:sdtContent>
  </w:sdt>
  <w:p w:rsidR="00704B13" w:rsidRDefault="00FA24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45A" w:rsidRDefault="00FA245A">
      <w:pPr>
        <w:spacing w:after="0" w:line="240" w:lineRule="auto"/>
      </w:pPr>
      <w:r>
        <w:separator/>
      </w:r>
    </w:p>
  </w:footnote>
  <w:footnote w:type="continuationSeparator" w:id="0">
    <w:p w:rsidR="00FA245A" w:rsidRDefault="00FA24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20D57"/>
    <w:multiLevelType w:val="multilevel"/>
    <w:tmpl w:val="F7D8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716520"/>
    <w:multiLevelType w:val="multilevel"/>
    <w:tmpl w:val="9A0A2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8E3395"/>
    <w:multiLevelType w:val="multilevel"/>
    <w:tmpl w:val="3C62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8E5CF2"/>
    <w:multiLevelType w:val="multilevel"/>
    <w:tmpl w:val="037C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905BC8"/>
    <w:multiLevelType w:val="multilevel"/>
    <w:tmpl w:val="A6AC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F32EA0"/>
    <w:multiLevelType w:val="multilevel"/>
    <w:tmpl w:val="EEDE5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A60E3F"/>
    <w:multiLevelType w:val="multilevel"/>
    <w:tmpl w:val="5BF0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C04007"/>
    <w:multiLevelType w:val="multilevel"/>
    <w:tmpl w:val="2584B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EE2ACC"/>
    <w:multiLevelType w:val="multilevel"/>
    <w:tmpl w:val="FE129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4"/>
  </w:num>
  <w:num w:numId="4">
    <w:abstractNumId w:val="5"/>
  </w:num>
  <w:num w:numId="5">
    <w:abstractNumId w:val="8"/>
  </w:num>
  <w:num w:numId="6">
    <w:abstractNumId w:val="0"/>
  </w:num>
  <w:num w:numId="7">
    <w:abstractNumId w:val="2"/>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C1C"/>
    <w:rsid w:val="000468FB"/>
    <w:rsid w:val="001D14C6"/>
    <w:rsid w:val="00334642"/>
    <w:rsid w:val="0033579E"/>
    <w:rsid w:val="003D3142"/>
    <w:rsid w:val="00472236"/>
    <w:rsid w:val="005200DB"/>
    <w:rsid w:val="005B6BFE"/>
    <w:rsid w:val="00612C1C"/>
    <w:rsid w:val="00637969"/>
    <w:rsid w:val="007D4132"/>
    <w:rsid w:val="007D41C8"/>
    <w:rsid w:val="008E1698"/>
    <w:rsid w:val="00A252D4"/>
    <w:rsid w:val="00A34A2F"/>
    <w:rsid w:val="00A41915"/>
    <w:rsid w:val="00A72C25"/>
    <w:rsid w:val="00A80656"/>
    <w:rsid w:val="00C75A45"/>
    <w:rsid w:val="00CF6A33"/>
    <w:rsid w:val="00D80F6D"/>
    <w:rsid w:val="00E85169"/>
    <w:rsid w:val="00F01CC6"/>
    <w:rsid w:val="00F72F47"/>
    <w:rsid w:val="00F80066"/>
    <w:rsid w:val="00FA2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B7F2EA-E4A8-49A4-8E8E-E09CE7DBA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C1C"/>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12C1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2C1C"/>
    <w:rPr>
      <w:noProof/>
      <w:lang w:val="sr-Latn-RS"/>
    </w:rPr>
  </w:style>
  <w:style w:type="character" w:styleId="Hyperlink">
    <w:name w:val="Hyperlink"/>
    <w:basedOn w:val="DefaultParagraphFont"/>
    <w:uiPriority w:val="99"/>
    <w:unhideWhenUsed/>
    <w:rsid w:val="00612C1C"/>
    <w:rPr>
      <w:color w:val="0000FF" w:themeColor="hyperlink"/>
      <w:u w:val="single"/>
    </w:rPr>
  </w:style>
  <w:style w:type="paragraph" w:styleId="BalloonText">
    <w:name w:val="Balloon Text"/>
    <w:basedOn w:val="Normal"/>
    <w:link w:val="BalloonTextChar"/>
    <w:uiPriority w:val="99"/>
    <w:semiHidden/>
    <w:unhideWhenUsed/>
    <w:rsid w:val="00612C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C1C"/>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30678">
      <w:bodyDiv w:val="1"/>
      <w:marLeft w:val="0"/>
      <w:marRight w:val="0"/>
      <w:marTop w:val="0"/>
      <w:marBottom w:val="0"/>
      <w:divBdr>
        <w:top w:val="none" w:sz="0" w:space="0" w:color="auto"/>
        <w:left w:val="none" w:sz="0" w:space="0" w:color="auto"/>
        <w:bottom w:val="none" w:sz="0" w:space="0" w:color="auto"/>
        <w:right w:val="none" w:sz="0" w:space="0" w:color="auto"/>
      </w:divBdr>
      <w:divsChild>
        <w:div w:id="1432048266">
          <w:marLeft w:val="0"/>
          <w:marRight w:val="0"/>
          <w:marTop w:val="225"/>
          <w:marBottom w:val="150"/>
          <w:divBdr>
            <w:top w:val="none" w:sz="0" w:space="0" w:color="auto"/>
            <w:left w:val="none" w:sz="0" w:space="0" w:color="auto"/>
            <w:bottom w:val="none" w:sz="0" w:space="0" w:color="auto"/>
            <w:right w:val="none" w:sz="0" w:space="0" w:color="auto"/>
          </w:divBdr>
        </w:div>
        <w:div w:id="1665551362">
          <w:marLeft w:val="0"/>
          <w:marRight w:val="0"/>
          <w:marTop w:val="0"/>
          <w:marBottom w:val="0"/>
          <w:divBdr>
            <w:top w:val="none" w:sz="0" w:space="0" w:color="auto"/>
            <w:left w:val="none" w:sz="0" w:space="0" w:color="auto"/>
            <w:bottom w:val="none" w:sz="0" w:space="0" w:color="auto"/>
            <w:right w:val="none" w:sz="0" w:space="0" w:color="auto"/>
          </w:divBdr>
          <w:divsChild>
            <w:div w:id="51330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799768">
      <w:bodyDiv w:val="1"/>
      <w:marLeft w:val="0"/>
      <w:marRight w:val="0"/>
      <w:marTop w:val="0"/>
      <w:marBottom w:val="0"/>
      <w:divBdr>
        <w:top w:val="none" w:sz="0" w:space="0" w:color="auto"/>
        <w:left w:val="none" w:sz="0" w:space="0" w:color="auto"/>
        <w:bottom w:val="none" w:sz="0" w:space="0" w:color="auto"/>
        <w:right w:val="none" w:sz="0" w:space="0" w:color="auto"/>
      </w:divBdr>
      <w:divsChild>
        <w:div w:id="1468275866">
          <w:marLeft w:val="0"/>
          <w:marRight w:val="0"/>
          <w:marTop w:val="0"/>
          <w:marBottom w:val="0"/>
          <w:divBdr>
            <w:top w:val="none" w:sz="0" w:space="0" w:color="auto"/>
            <w:left w:val="none" w:sz="0" w:space="0" w:color="auto"/>
            <w:bottom w:val="none" w:sz="0" w:space="0" w:color="auto"/>
            <w:right w:val="none" w:sz="0" w:space="0" w:color="auto"/>
          </w:divBdr>
        </w:div>
        <w:div w:id="1046225674">
          <w:marLeft w:val="0"/>
          <w:marRight w:val="0"/>
          <w:marTop w:val="600"/>
          <w:marBottom w:val="150"/>
          <w:divBdr>
            <w:top w:val="none" w:sz="0" w:space="0" w:color="auto"/>
            <w:left w:val="none" w:sz="0" w:space="0" w:color="auto"/>
            <w:bottom w:val="none" w:sz="0" w:space="0" w:color="auto"/>
            <w:right w:val="none" w:sz="0" w:space="0" w:color="auto"/>
          </w:divBdr>
        </w:div>
        <w:div w:id="73403824">
          <w:marLeft w:val="0"/>
          <w:marRight w:val="0"/>
          <w:marTop w:val="0"/>
          <w:marBottom w:val="0"/>
          <w:divBdr>
            <w:top w:val="none" w:sz="0" w:space="0" w:color="auto"/>
            <w:left w:val="none" w:sz="0" w:space="0" w:color="auto"/>
            <w:bottom w:val="none" w:sz="0" w:space="0" w:color="auto"/>
            <w:right w:val="none" w:sz="0" w:space="0" w:color="auto"/>
          </w:divBdr>
          <w:divsChild>
            <w:div w:id="1428034974">
              <w:marLeft w:val="0"/>
              <w:marRight w:val="0"/>
              <w:marTop w:val="0"/>
              <w:marBottom w:val="0"/>
              <w:divBdr>
                <w:top w:val="none" w:sz="0" w:space="0" w:color="auto"/>
                <w:left w:val="none" w:sz="0" w:space="0" w:color="auto"/>
                <w:bottom w:val="none" w:sz="0" w:space="0" w:color="auto"/>
                <w:right w:val="none" w:sz="0" w:space="0" w:color="auto"/>
              </w:divBdr>
            </w:div>
            <w:div w:id="16167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34262">
      <w:bodyDiv w:val="1"/>
      <w:marLeft w:val="0"/>
      <w:marRight w:val="0"/>
      <w:marTop w:val="0"/>
      <w:marBottom w:val="0"/>
      <w:divBdr>
        <w:top w:val="none" w:sz="0" w:space="0" w:color="auto"/>
        <w:left w:val="none" w:sz="0" w:space="0" w:color="auto"/>
        <w:bottom w:val="none" w:sz="0" w:space="0" w:color="auto"/>
        <w:right w:val="none" w:sz="0" w:space="0" w:color="auto"/>
      </w:divBdr>
      <w:divsChild>
        <w:div w:id="1337999999">
          <w:marLeft w:val="0"/>
          <w:marRight w:val="0"/>
          <w:marTop w:val="0"/>
          <w:marBottom w:val="0"/>
          <w:divBdr>
            <w:top w:val="none" w:sz="0" w:space="0" w:color="auto"/>
            <w:left w:val="none" w:sz="0" w:space="0" w:color="auto"/>
            <w:bottom w:val="none" w:sz="0" w:space="0" w:color="auto"/>
            <w:right w:val="none" w:sz="0" w:space="0" w:color="auto"/>
          </w:divBdr>
          <w:divsChild>
            <w:div w:id="893539428">
              <w:marLeft w:val="0"/>
              <w:marRight w:val="0"/>
              <w:marTop w:val="0"/>
              <w:marBottom w:val="150"/>
              <w:divBdr>
                <w:top w:val="none" w:sz="0" w:space="0" w:color="auto"/>
                <w:left w:val="none" w:sz="0" w:space="0" w:color="auto"/>
                <w:bottom w:val="none" w:sz="0" w:space="0" w:color="auto"/>
                <w:right w:val="none" w:sz="0" w:space="0" w:color="auto"/>
              </w:divBdr>
              <w:divsChild>
                <w:div w:id="15619907">
                  <w:marLeft w:val="0"/>
                  <w:marRight w:val="0"/>
                  <w:marTop w:val="0"/>
                  <w:marBottom w:val="0"/>
                  <w:divBdr>
                    <w:top w:val="none" w:sz="0" w:space="0" w:color="auto"/>
                    <w:left w:val="none" w:sz="0" w:space="0" w:color="auto"/>
                    <w:bottom w:val="none" w:sz="0" w:space="0" w:color="auto"/>
                    <w:right w:val="none" w:sz="0" w:space="0" w:color="auto"/>
                  </w:divBdr>
                  <w:divsChild>
                    <w:div w:id="140194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731">
              <w:marLeft w:val="75"/>
              <w:marRight w:val="0"/>
              <w:marTop w:val="0"/>
              <w:marBottom w:val="450"/>
              <w:divBdr>
                <w:top w:val="none" w:sz="0" w:space="0" w:color="auto"/>
                <w:left w:val="none" w:sz="0" w:space="0" w:color="auto"/>
                <w:bottom w:val="none" w:sz="0" w:space="0" w:color="auto"/>
                <w:right w:val="none" w:sz="0" w:space="0" w:color="auto"/>
              </w:divBdr>
              <w:divsChild>
                <w:div w:id="380371438">
                  <w:marLeft w:val="0"/>
                  <w:marRight w:val="0"/>
                  <w:marTop w:val="0"/>
                  <w:marBottom w:val="0"/>
                  <w:divBdr>
                    <w:top w:val="none" w:sz="0" w:space="0" w:color="auto"/>
                    <w:left w:val="none" w:sz="0" w:space="0" w:color="auto"/>
                    <w:bottom w:val="none" w:sz="0" w:space="0" w:color="auto"/>
                    <w:right w:val="none" w:sz="0" w:space="0" w:color="auto"/>
                  </w:divBdr>
                  <w:divsChild>
                    <w:div w:id="325329850">
                      <w:marLeft w:val="0"/>
                      <w:marRight w:val="0"/>
                      <w:marTop w:val="0"/>
                      <w:marBottom w:val="0"/>
                      <w:divBdr>
                        <w:top w:val="none" w:sz="0" w:space="0" w:color="auto"/>
                        <w:left w:val="none" w:sz="0" w:space="0" w:color="auto"/>
                        <w:bottom w:val="none" w:sz="0" w:space="0" w:color="auto"/>
                        <w:right w:val="none" w:sz="0" w:space="0" w:color="auto"/>
                      </w:divBdr>
                      <w:divsChild>
                        <w:div w:id="163253876">
                          <w:marLeft w:val="0"/>
                          <w:marRight w:val="0"/>
                          <w:marTop w:val="0"/>
                          <w:marBottom w:val="0"/>
                          <w:divBdr>
                            <w:top w:val="none" w:sz="0" w:space="0" w:color="auto"/>
                            <w:left w:val="none" w:sz="0" w:space="0" w:color="auto"/>
                            <w:bottom w:val="none" w:sz="0" w:space="0" w:color="auto"/>
                            <w:right w:val="none" w:sz="0" w:space="0" w:color="auto"/>
                          </w:divBdr>
                          <w:divsChild>
                            <w:div w:id="1967347209">
                              <w:marLeft w:val="0"/>
                              <w:marRight w:val="0"/>
                              <w:marTop w:val="0"/>
                              <w:marBottom w:val="0"/>
                              <w:divBdr>
                                <w:top w:val="none" w:sz="0" w:space="0" w:color="auto"/>
                                <w:left w:val="none" w:sz="0" w:space="0" w:color="auto"/>
                                <w:bottom w:val="none" w:sz="0" w:space="0" w:color="auto"/>
                                <w:right w:val="none" w:sz="0" w:space="0" w:color="auto"/>
                              </w:divBdr>
                              <w:divsChild>
                                <w:div w:id="1200047495">
                                  <w:marLeft w:val="0"/>
                                  <w:marRight w:val="0"/>
                                  <w:marTop w:val="0"/>
                                  <w:marBottom w:val="0"/>
                                  <w:divBdr>
                                    <w:top w:val="none" w:sz="0" w:space="0" w:color="auto"/>
                                    <w:left w:val="none" w:sz="0" w:space="0" w:color="auto"/>
                                    <w:bottom w:val="none" w:sz="0" w:space="0" w:color="auto"/>
                                    <w:right w:val="none" w:sz="0" w:space="0" w:color="auto"/>
                                  </w:divBdr>
                                </w:div>
                              </w:divsChild>
                            </w:div>
                            <w:div w:id="2032992359">
                              <w:marLeft w:val="0"/>
                              <w:marRight w:val="0"/>
                              <w:marTop w:val="0"/>
                              <w:marBottom w:val="0"/>
                              <w:divBdr>
                                <w:top w:val="none" w:sz="0" w:space="0" w:color="auto"/>
                                <w:left w:val="none" w:sz="0" w:space="0" w:color="auto"/>
                                <w:bottom w:val="none" w:sz="0" w:space="0" w:color="auto"/>
                                <w:right w:val="none" w:sz="0" w:space="0" w:color="auto"/>
                              </w:divBdr>
                              <w:divsChild>
                                <w:div w:id="86625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506716">
      <w:bodyDiv w:val="1"/>
      <w:marLeft w:val="0"/>
      <w:marRight w:val="0"/>
      <w:marTop w:val="0"/>
      <w:marBottom w:val="0"/>
      <w:divBdr>
        <w:top w:val="none" w:sz="0" w:space="0" w:color="auto"/>
        <w:left w:val="none" w:sz="0" w:space="0" w:color="auto"/>
        <w:bottom w:val="none" w:sz="0" w:space="0" w:color="auto"/>
        <w:right w:val="none" w:sz="0" w:space="0" w:color="auto"/>
      </w:divBdr>
      <w:divsChild>
        <w:div w:id="258222326">
          <w:marLeft w:val="0"/>
          <w:marRight w:val="0"/>
          <w:marTop w:val="195"/>
          <w:marBottom w:val="195"/>
          <w:divBdr>
            <w:top w:val="none" w:sz="0" w:space="0" w:color="auto"/>
            <w:left w:val="none" w:sz="0" w:space="0" w:color="auto"/>
            <w:bottom w:val="none" w:sz="0" w:space="0" w:color="auto"/>
            <w:right w:val="none" w:sz="0" w:space="0" w:color="auto"/>
          </w:divBdr>
          <w:divsChild>
            <w:div w:id="460541654">
              <w:marLeft w:val="0"/>
              <w:marRight w:val="0"/>
              <w:marTop w:val="105"/>
              <w:marBottom w:val="0"/>
              <w:divBdr>
                <w:top w:val="none" w:sz="0" w:space="0" w:color="auto"/>
                <w:left w:val="none" w:sz="0" w:space="0" w:color="auto"/>
                <w:bottom w:val="none" w:sz="0" w:space="0" w:color="auto"/>
                <w:right w:val="none" w:sz="0" w:space="0" w:color="auto"/>
              </w:divBdr>
              <w:divsChild>
                <w:div w:id="64778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80765">
          <w:marLeft w:val="0"/>
          <w:marRight w:val="0"/>
          <w:marTop w:val="225"/>
          <w:marBottom w:val="150"/>
          <w:divBdr>
            <w:top w:val="none" w:sz="0" w:space="0" w:color="auto"/>
            <w:left w:val="none" w:sz="0" w:space="0" w:color="auto"/>
            <w:bottom w:val="none" w:sz="0" w:space="0" w:color="auto"/>
            <w:right w:val="none" w:sz="0" w:space="0" w:color="auto"/>
          </w:divBdr>
        </w:div>
      </w:divsChild>
    </w:div>
    <w:div w:id="678652896">
      <w:bodyDiv w:val="1"/>
      <w:marLeft w:val="0"/>
      <w:marRight w:val="0"/>
      <w:marTop w:val="0"/>
      <w:marBottom w:val="0"/>
      <w:divBdr>
        <w:top w:val="none" w:sz="0" w:space="0" w:color="auto"/>
        <w:left w:val="none" w:sz="0" w:space="0" w:color="auto"/>
        <w:bottom w:val="none" w:sz="0" w:space="0" w:color="auto"/>
        <w:right w:val="none" w:sz="0" w:space="0" w:color="auto"/>
      </w:divBdr>
      <w:divsChild>
        <w:div w:id="2078553130">
          <w:marLeft w:val="0"/>
          <w:marRight w:val="0"/>
          <w:marTop w:val="195"/>
          <w:marBottom w:val="195"/>
          <w:divBdr>
            <w:top w:val="none" w:sz="0" w:space="0" w:color="auto"/>
            <w:left w:val="none" w:sz="0" w:space="0" w:color="auto"/>
            <w:bottom w:val="none" w:sz="0" w:space="0" w:color="auto"/>
            <w:right w:val="none" w:sz="0" w:space="0" w:color="auto"/>
          </w:divBdr>
          <w:divsChild>
            <w:div w:id="973406705">
              <w:marLeft w:val="0"/>
              <w:marRight w:val="0"/>
              <w:marTop w:val="105"/>
              <w:marBottom w:val="0"/>
              <w:divBdr>
                <w:top w:val="none" w:sz="0" w:space="0" w:color="auto"/>
                <w:left w:val="none" w:sz="0" w:space="0" w:color="auto"/>
                <w:bottom w:val="none" w:sz="0" w:space="0" w:color="auto"/>
                <w:right w:val="none" w:sz="0" w:space="0" w:color="auto"/>
              </w:divBdr>
              <w:divsChild>
                <w:div w:id="836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4685">
          <w:marLeft w:val="0"/>
          <w:marRight w:val="0"/>
          <w:marTop w:val="225"/>
          <w:marBottom w:val="150"/>
          <w:divBdr>
            <w:top w:val="none" w:sz="0" w:space="0" w:color="auto"/>
            <w:left w:val="none" w:sz="0" w:space="0" w:color="auto"/>
            <w:bottom w:val="none" w:sz="0" w:space="0" w:color="auto"/>
            <w:right w:val="none" w:sz="0" w:space="0" w:color="auto"/>
          </w:divBdr>
        </w:div>
        <w:div w:id="1039738857">
          <w:marLeft w:val="0"/>
          <w:marRight w:val="0"/>
          <w:marTop w:val="0"/>
          <w:marBottom w:val="0"/>
          <w:divBdr>
            <w:top w:val="none" w:sz="0" w:space="0" w:color="auto"/>
            <w:left w:val="none" w:sz="0" w:space="0" w:color="auto"/>
            <w:bottom w:val="none" w:sz="0" w:space="0" w:color="auto"/>
            <w:right w:val="none" w:sz="0" w:space="0" w:color="auto"/>
          </w:divBdr>
          <w:divsChild>
            <w:div w:id="100185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964381">
      <w:bodyDiv w:val="1"/>
      <w:marLeft w:val="0"/>
      <w:marRight w:val="0"/>
      <w:marTop w:val="0"/>
      <w:marBottom w:val="0"/>
      <w:divBdr>
        <w:top w:val="none" w:sz="0" w:space="0" w:color="auto"/>
        <w:left w:val="none" w:sz="0" w:space="0" w:color="auto"/>
        <w:bottom w:val="none" w:sz="0" w:space="0" w:color="auto"/>
        <w:right w:val="none" w:sz="0" w:space="0" w:color="auto"/>
      </w:divBdr>
      <w:divsChild>
        <w:div w:id="2099057589">
          <w:marLeft w:val="0"/>
          <w:marRight w:val="0"/>
          <w:marTop w:val="195"/>
          <w:marBottom w:val="195"/>
          <w:divBdr>
            <w:top w:val="none" w:sz="0" w:space="0" w:color="auto"/>
            <w:left w:val="none" w:sz="0" w:space="0" w:color="auto"/>
            <w:bottom w:val="none" w:sz="0" w:space="0" w:color="auto"/>
            <w:right w:val="none" w:sz="0" w:space="0" w:color="auto"/>
          </w:divBdr>
          <w:divsChild>
            <w:div w:id="798886963">
              <w:marLeft w:val="0"/>
              <w:marRight w:val="0"/>
              <w:marTop w:val="105"/>
              <w:marBottom w:val="0"/>
              <w:divBdr>
                <w:top w:val="none" w:sz="0" w:space="0" w:color="auto"/>
                <w:left w:val="none" w:sz="0" w:space="0" w:color="auto"/>
                <w:bottom w:val="none" w:sz="0" w:space="0" w:color="auto"/>
                <w:right w:val="none" w:sz="0" w:space="0" w:color="auto"/>
              </w:divBdr>
              <w:divsChild>
                <w:div w:id="19716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09014">
          <w:marLeft w:val="0"/>
          <w:marRight w:val="0"/>
          <w:marTop w:val="225"/>
          <w:marBottom w:val="150"/>
          <w:divBdr>
            <w:top w:val="none" w:sz="0" w:space="0" w:color="auto"/>
            <w:left w:val="none" w:sz="0" w:space="0" w:color="auto"/>
            <w:bottom w:val="none" w:sz="0" w:space="0" w:color="auto"/>
            <w:right w:val="none" w:sz="0" w:space="0" w:color="auto"/>
          </w:divBdr>
        </w:div>
        <w:div w:id="1983273171">
          <w:marLeft w:val="0"/>
          <w:marRight w:val="0"/>
          <w:marTop w:val="0"/>
          <w:marBottom w:val="0"/>
          <w:divBdr>
            <w:top w:val="none" w:sz="0" w:space="0" w:color="auto"/>
            <w:left w:val="none" w:sz="0" w:space="0" w:color="auto"/>
            <w:bottom w:val="none" w:sz="0" w:space="0" w:color="auto"/>
            <w:right w:val="none" w:sz="0" w:space="0" w:color="auto"/>
          </w:divBdr>
          <w:divsChild>
            <w:div w:id="4981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96642">
      <w:bodyDiv w:val="1"/>
      <w:marLeft w:val="0"/>
      <w:marRight w:val="0"/>
      <w:marTop w:val="0"/>
      <w:marBottom w:val="0"/>
      <w:divBdr>
        <w:top w:val="none" w:sz="0" w:space="0" w:color="auto"/>
        <w:left w:val="none" w:sz="0" w:space="0" w:color="auto"/>
        <w:bottom w:val="none" w:sz="0" w:space="0" w:color="auto"/>
        <w:right w:val="none" w:sz="0" w:space="0" w:color="auto"/>
      </w:divBdr>
      <w:divsChild>
        <w:div w:id="1282106243">
          <w:marLeft w:val="0"/>
          <w:marRight w:val="0"/>
          <w:marTop w:val="0"/>
          <w:marBottom w:val="0"/>
          <w:divBdr>
            <w:top w:val="none" w:sz="0" w:space="0" w:color="auto"/>
            <w:left w:val="none" w:sz="0" w:space="0" w:color="auto"/>
            <w:bottom w:val="single" w:sz="6" w:space="0" w:color="67ACF1"/>
            <w:right w:val="none" w:sz="0" w:space="0" w:color="auto"/>
          </w:divBdr>
        </w:div>
        <w:div w:id="1860657454">
          <w:marLeft w:val="0"/>
          <w:marRight w:val="0"/>
          <w:marTop w:val="0"/>
          <w:marBottom w:val="0"/>
          <w:divBdr>
            <w:top w:val="none" w:sz="0" w:space="0" w:color="auto"/>
            <w:left w:val="none" w:sz="0" w:space="0" w:color="auto"/>
            <w:bottom w:val="none" w:sz="0" w:space="0" w:color="auto"/>
            <w:right w:val="none" w:sz="0" w:space="0" w:color="auto"/>
          </w:divBdr>
          <w:divsChild>
            <w:div w:id="1610622501">
              <w:marLeft w:val="0"/>
              <w:marRight w:val="0"/>
              <w:marTop w:val="0"/>
              <w:marBottom w:val="0"/>
              <w:divBdr>
                <w:top w:val="none" w:sz="0" w:space="0" w:color="auto"/>
                <w:left w:val="none" w:sz="0" w:space="0" w:color="auto"/>
                <w:bottom w:val="none" w:sz="0" w:space="0" w:color="auto"/>
                <w:right w:val="none" w:sz="0" w:space="0" w:color="auto"/>
              </w:divBdr>
              <w:divsChild>
                <w:div w:id="1589657470">
                  <w:marLeft w:val="0"/>
                  <w:marRight w:val="0"/>
                  <w:marTop w:val="0"/>
                  <w:marBottom w:val="150"/>
                  <w:divBdr>
                    <w:top w:val="none" w:sz="0" w:space="0" w:color="auto"/>
                    <w:left w:val="none" w:sz="0" w:space="0" w:color="auto"/>
                    <w:bottom w:val="none" w:sz="0" w:space="0" w:color="auto"/>
                    <w:right w:val="none" w:sz="0" w:space="0" w:color="auto"/>
                  </w:divBdr>
                  <w:divsChild>
                    <w:div w:id="983505974">
                      <w:marLeft w:val="0"/>
                      <w:marRight w:val="0"/>
                      <w:marTop w:val="0"/>
                      <w:marBottom w:val="0"/>
                      <w:divBdr>
                        <w:top w:val="none" w:sz="0" w:space="0" w:color="auto"/>
                        <w:left w:val="none" w:sz="0" w:space="0" w:color="auto"/>
                        <w:bottom w:val="none" w:sz="0" w:space="0" w:color="auto"/>
                        <w:right w:val="none" w:sz="0" w:space="0" w:color="auto"/>
                      </w:divBdr>
                      <w:divsChild>
                        <w:div w:id="109559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285657">
                  <w:marLeft w:val="75"/>
                  <w:marRight w:val="0"/>
                  <w:marTop w:val="0"/>
                  <w:marBottom w:val="450"/>
                  <w:divBdr>
                    <w:top w:val="none" w:sz="0" w:space="0" w:color="auto"/>
                    <w:left w:val="none" w:sz="0" w:space="0" w:color="auto"/>
                    <w:bottom w:val="none" w:sz="0" w:space="0" w:color="auto"/>
                    <w:right w:val="none" w:sz="0" w:space="0" w:color="auto"/>
                  </w:divBdr>
                  <w:divsChild>
                    <w:div w:id="1362583757">
                      <w:marLeft w:val="0"/>
                      <w:marRight w:val="0"/>
                      <w:marTop w:val="0"/>
                      <w:marBottom w:val="0"/>
                      <w:divBdr>
                        <w:top w:val="none" w:sz="0" w:space="0" w:color="auto"/>
                        <w:left w:val="none" w:sz="0" w:space="0" w:color="auto"/>
                        <w:bottom w:val="none" w:sz="0" w:space="0" w:color="auto"/>
                        <w:right w:val="none" w:sz="0" w:space="0" w:color="auto"/>
                      </w:divBdr>
                      <w:divsChild>
                        <w:div w:id="1941789704">
                          <w:marLeft w:val="0"/>
                          <w:marRight w:val="0"/>
                          <w:marTop w:val="0"/>
                          <w:marBottom w:val="0"/>
                          <w:divBdr>
                            <w:top w:val="none" w:sz="0" w:space="0" w:color="auto"/>
                            <w:left w:val="none" w:sz="0" w:space="0" w:color="auto"/>
                            <w:bottom w:val="none" w:sz="0" w:space="0" w:color="auto"/>
                            <w:right w:val="none" w:sz="0" w:space="0" w:color="auto"/>
                          </w:divBdr>
                          <w:divsChild>
                            <w:div w:id="245724141">
                              <w:marLeft w:val="0"/>
                              <w:marRight w:val="0"/>
                              <w:marTop w:val="0"/>
                              <w:marBottom w:val="0"/>
                              <w:divBdr>
                                <w:top w:val="none" w:sz="0" w:space="0" w:color="auto"/>
                                <w:left w:val="none" w:sz="0" w:space="0" w:color="auto"/>
                                <w:bottom w:val="none" w:sz="0" w:space="0" w:color="auto"/>
                                <w:right w:val="none" w:sz="0" w:space="0" w:color="auto"/>
                              </w:divBdr>
                              <w:divsChild>
                                <w:div w:id="133256626">
                                  <w:marLeft w:val="0"/>
                                  <w:marRight w:val="0"/>
                                  <w:marTop w:val="0"/>
                                  <w:marBottom w:val="0"/>
                                  <w:divBdr>
                                    <w:top w:val="none" w:sz="0" w:space="0" w:color="auto"/>
                                    <w:left w:val="none" w:sz="0" w:space="0" w:color="auto"/>
                                    <w:bottom w:val="none" w:sz="0" w:space="0" w:color="auto"/>
                                    <w:right w:val="none" w:sz="0" w:space="0" w:color="auto"/>
                                  </w:divBdr>
                                  <w:divsChild>
                                    <w:div w:id="1036008362">
                                      <w:marLeft w:val="0"/>
                                      <w:marRight w:val="0"/>
                                      <w:marTop w:val="0"/>
                                      <w:marBottom w:val="0"/>
                                      <w:divBdr>
                                        <w:top w:val="none" w:sz="0" w:space="0" w:color="auto"/>
                                        <w:left w:val="none" w:sz="0" w:space="0" w:color="auto"/>
                                        <w:bottom w:val="none" w:sz="0" w:space="0" w:color="auto"/>
                                        <w:right w:val="none" w:sz="0" w:space="0" w:color="auto"/>
                                      </w:divBdr>
                                    </w:div>
                                  </w:divsChild>
                                </w:div>
                                <w:div w:id="851987892">
                                  <w:marLeft w:val="0"/>
                                  <w:marRight w:val="0"/>
                                  <w:marTop w:val="0"/>
                                  <w:marBottom w:val="0"/>
                                  <w:divBdr>
                                    <w:top w:val="none" w:sz="0" w:space="0" w:color="auto"/>
                                    <w:left w:val="none" w:sz="0" w:space="0" w:color="auto"/>
                                    <w:bottom w:val="none" w:sz="0" w:space="0" w:color="auto"/>
                                    <w:right w:val="none" w:sz="0" w:space="0" w:color="auto"/>
                                  </w:divBdr>
                                  <w:divsChild>
                                    <w:div w:id="80905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6664">
      <w:bodyDiv w:val="1"/>
      <w:marLeft w:val="0"/>
      <w:marRight w:val="0"/>
      <w:marTop w:val="0"/>
      <w:marBottom w:val="0"/>
      <w:divBdr>
        <w:top w:val="none" w:sz="0" w:space="0" w:color="auto"/>
        <w:left w:val="none" w:sz="0" w:space="0" w:color="auto"/>
        <w:bottom w:val="none" w:sz="0" w:space="0" w:color="auto"/>
        <w:right w:val="none" w:sz="0" w:space="0" w:color="auto"/>
      </w:divBdr>
      <w:divsChild>
        <w:div w:id="1845508205">
          <w:marLeft w:val="0"/>
          <w:marRight w:val="0"/>
          <w:marTop w:val="0"/>
          <w:marBottom w:val="0"/>
          <w:divBdr>
            <w:top w:val="none" w:sz="0" w:space="0" w:color="auto"/>
            <w:left w:val="none" w:sz="0" w:space="0" w:color="auto"/>
            <w:bottom w:val="none" w:sz="0" w:space="0" w:color="auto"/>
            <w:right w:val="none" w:sz="0" w:space="0" w:color="auto"/>
          </w:divBdr>
          <w:divsChild>
            <w:div w:id="309331560">
              <w:marLeft w:val="0"/>
              <w:marRight w:val="0"/>
              <w:marTop w:val="0"/>
              <w:marBottom w:val="150"/>
              <w:divBdr>
                <w:top w:val="none" w:sz="0" w:space="0" w:color="auto"/>
                <w:left w:val="none" w:sz="0" w:space="0" w:color="auto"/>
                <w:bottom w:val="none" w:sz="0" w:space="0" w:color="auto"/>
                <w:right w:val="none" w:sz="0" w:space="0" w:color="auto"/>
              </w:divBdr>
              <w:divsChild>
                <w:div w:id="394593217">
                  <w:marLeft w:val="0"/>
                  <w:marRight w:val="0"/>
                  <w:marTop w:val="0"/>
                  <w:marBottom w:val="0"/>
                  <w:divBdr>
                    <w:top w:val="none" w:sz="0" w:space="0" w:color="auto"/>
                    <w:left w:val="none" w:sz="0" w:space="0" w:color="auto"/>
                    <w:bottom w:val="none" w:sz="0" w:space="0" w:color="auto"/>
                    <w:right w:val="none" w:sz="0" w:space="0" w:color="auto"/>
                  </w:divBdr>
                  <w:divsChild>
                    <w:div w:id="74835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536742">
              <w:marLeft w:val="75"/>
              <w:marRight w:val="0"/>
              <w:marTop w:val="0"/>
              <w:marBottom w:val="450"/>
              <w:divBdr>
                <w:top w:val="none" w:sz="0" w:space="0" w:color="auto"/>
                <w:left w:val="none" w:sz="0" w:space="0" w:color="auto"/>
                <w:bottom w:val="none" w:sz="0" w:space="0" w:color="auto"/>
                <w:right w:val="none" w:sz="0" w:space="0" w:color="auto"/>
              </w:divBdr>
              <w:divsChild>
                <w:div w:id="999384725">
                  <w:marLeft w:val="0"/>
                  <w:marRight w:val="0"/>
                  <w:marTop w:val="0"/>
                  <w:marBottom w:val="0"/>
                  <w:divBdr>
                    <w:top w:val="none" w:sz="0" w:space="0" w:color="auto"/>
                    <w:left w:val="none" w:sz="0" w:space="0" w:color="auto"/>
                    <w:bottom w:val="none" w:sz="0" w:space="0" w:color="auto"/>
                    <w:right w:val="none" w:sz="0" w:space="0" w:color="auto"/>
                  </w:divBdr>
                  <w:divsChild>
                    <w:div w:id="522397570">
                      <w:marLeft w:val="0"/>
                      <w:marRight w:val="0"/>
                      <w:marTop w:val="0"/>
                      <w:marBottom w:val="0"/>
                      <w:divBdr>
                        <w:top w:val="none" w:sz="0" w:space="0" w:color="auto"/>
                        <w:left w:val="none" w:sz="0" w:space="0" w:color="auto"/>
                        <w:bottom w:val="none" w:sz="0" w:space="0" w:color="auto"/>
                        <w:right w:val="none" w:sz="0" w:space="0" w:color="auto"/>
                      </w:divBdr>
                      <w:divsChild>
                        <w:div w:id="694424618">
                          <w:marLeft w:val="0"/>
                          <w:marRight w:val="0"/>
                          <w:marTop w:val="0"/>
                          <w:marBottom w:val="0"/>
                          <w:divBdr>
                            <w:top w:val="none" w:sz="0" w:space="0" w:color="auto"/>
                            <w:left w:val="none" w:sz="0" w:space="0" w:color="auto"/>
                            <w:bottom w:val="none" w:sz="0" w:space="0" w:color="auto"/>
                            <w:right w:val="none" w:sz="0" w:space="0" w:color="auto"/>
                          </w:divBdr>
                          <w:divsChild>
                            <w:div w:id="986276525">
                              <w:marLeft w:val="0"/>
                              <w:marRight w:val="0"/>
                              <w:marTop w:val="0"/>
                              <w:marBottom w:val="0"/>
                              <w:divBdr>
                                <w:top w:val="none" w:sz="0" w:space="0" w:color="auto"/>
                                <w:left w:val="none" w:sz="0" w:space="0" w:color="auto"/>
                                <w:bottom w:val="none" w:sz="0" w:space="0" w:color="auto"/>
                                <w:right w:val="none" w:sz="0" w:space="0" w:color="auto"/>
                              </w:divBdr>
                              <w:divsChild>
                                <w:div w:id="198816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8157589">
      <w:bodyDiv w:val="1"/>
      <w:marLeft w:val="0"/>
      <w:marRight w:val="0"/>
      <w:marTop w:val="0"/>
      <w:marBottom w:val="0"/>
      <w:divBdr>
        <w:top w:val="none" w:sz="0" w:space="0" w:color="auto"/>
        <w:left w:val="none" w:sz="0" w:space="0" w:color="auto"/>
        <w:bottom w:val="none" w:sz="0" w:space="0" w:color="auto"/>
        <w:right w:val="none" w:sz="0" w:space="0" w:color="auto"/>
      </w:divBdr>
      <w:divsChild>
        <w:div w:id="517082857">
          <w:marLeft w:val="0"/>
          <w:marRight w:val="0"/>
          <w:marTop w:val="195"/>
          <w:marBottom w:val="195"/>
          <w:divBdr>
            <w:top w:val="none" w:sz="0" w:space="0" w:color="auto"/>
            <w:left w:val="none" w:sz="0" w:space="0" w:color="auto"/>
            <w:bottom w:val="none" w:sz="0" w:space="0" w:color="auto"/>
            <w:right w:val="none" w:sz="0" w:space="0" w:color="auto"/>
          </w:divBdr>
          <w:divsChild>
            <w:div w:id="1003122466">
              <w:marLeft w:val="0"/>
              <w:marRight w:val="0"/>
              <w:marTop w:val="105"/>
              <w:marBottom w:val="0"/>
              <w:divBdr>
                <w:top w:val="none" w:sz="0" w:space="0" w:color="auto"/>
                <w:left w:val="none" w:sz="0" w:space="0" w:color="auto"/>
                <w:bottom w:val="none" w:sz="0" w:space="0" w:color="auto"/>
                <w:right w:val="none" w:sz="0" w:space="0" w:color="auto"/>
              </w:divBdr>
              <w:divsChild>
                <w:div w:id="12762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76153">
          <w:marLeft w:val="0"/>
          <w:marRight w:val="0"/>
          <w:marTop w:val="225"/>
          <w:marBottom w:val="150"/>
          <w:divBdr>
            <w:top w:val="none" w:sz="0" w:space="0" w:color="auto"/>
            <w:left w:val="none" w:sz="0" w:space="0" w:color="auto"/>
            <w:bottom w:val="none" w:sz="0" w:space="0" w:color="auto"/>
            <w:right w:val="none" w:sz="0" w:space="0" w:color="auto"/>
          </w:divBdr>
        </w:div>
        <w:div w:id="1149597563">
          <w:marLeft w:val="0"/>
          <w:marRight w:val="0"/>
          <w:marTop w:val="0"/>
          <w:marBottom w:val="0"/>
          <w:divBdr>
            <w:top w:val="none" w:sz="0" w:space="0" w:color="auto"/>
            <w:left w:val="none" w:sz="0" w:space="0" w:color="auto"/>
            <w:bottom w:val="none" w:sz="0" w:space="0" w:color="auto"/>
            <w:right w:val="none" w:sz="0" w:space="0" w:color="auto"/>
          </w:divBdr>
          <w:divsChild>
            <w:div w:id="126002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28381">
      <w:bodyDiv w:val="1"/>
      <w:marLeft w:val="0"/>
      <w:marRight w:val="0"/>
      <w:marTop w:val="0"/>
      <w:marBottom w:val="0"/>
      <w:divBdr>
        <w:top w:val="none" w:sz="0" w:space="0" w:color="auto"/>
        <w:left w:val="none" w:sz="0" w:space="0" w:color="auto"/>
        <w:bottom w:val="none" w:sz="0" w:space="0" w:color="auto"/>
        <w:right w:val="none" w:sz="0" w:space="0" w:color="auto"/>
      </w:divBdr>
      <w:divsChild>
        <w:div w:id="557010792">
          <w:marLeft w:val="0"/>
          <w:marRight w:val="0"/>
          <w:marTop w:val="195"/>
          <w:marBottom w:val="195"/>
          <w:divBdr>
            <w:top w:val="none" w:sz="0" w:space="0" w:color="auto"/>
            <w:left w:val="none" w:sz="0" w:space="0" w:color="auto"/>
            <w:bottom w:val="none" w:sz="0" w:space="0" w:color="auto"/>
            <w:right w:val="none" w:sz="0" w:space="0" w:color="auto"/>
          </w:divBdr>
          <w:divsChild>
            <w:div w:id="429590166">
              <w:marLeft w:val="0"/>
              <w:marRight w:val="0"/>
              <w:marTop w:val="105"/>
              <w:marBottom w:val="0"/>
              <w:divBdr>
                <w:top w:val="none" w:sz="0" w:space="0" w:color="auto"/>
                <w:left w:val="none" w:sz="0" w:space="0" w:color="auto"/>
                <w:bottom w:val="none" w:sz="0" w:space="0" w:color="auto"/>
                <w:right w:val="none" w:sz="0" w:space="0" w:color="auto"/>
              </w:divBdr>
              <w:divsChild>
                <w:div w:id="22349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249136">
          <w:marLeft w:val="0"/>
          <w:marRight w:val="0"/>
          <w:marTop w:val="225"/>
          <w:marBottom w:val="150"/>
          <w:divBdr>
            <w:top w:val="none" w:sz="0" w:space="0" w:color="auto"/>
            <w:left w:val="none" w:sz="0" w:space="0" w:color="auto"/>
            <w:bottom w:val="none" w:sz="0" w:space="0" w:color="auto"/>
            <w:right w:val="none" w:sz="0" w:space="0" w:color="auto"/>
          </w:divBdr>
        </w:div>
        <w:div w:id="1878085089">
          <w:marLeft w:val="0"/>
          <w:marRight w:val="0"/>
          <w:marTop w:val="0"/>
          <w:marBottom w:val="0"/>
          <w:divBdr>
            <w:top w:val="none" w:sz="0" w:space="0" w:color="auto"/>
            <w:left w:val="none" w:sz="0" w:space="0" w:color="auto"/>
            <w:bottom w:val="none" w:sz="0" w:space="0" w:color="auto"/>
            <w:right w:val="none" w:sz="0" w:space="0" w:color="auto"/>
          </w:divBdr>
        </w:div>
      </w:divsChild>
    </w:div>
    <w:div w:id="1213730442">
      <w:bodyDiv w:val="1"/>
      <w:marLeft w:val="0"/>
      <w:marRight w:val="0"/>
      <w:marTop w:val="0"/>
      <w:marBottom w:val="0"/>
      <w:divBdr>
        <w:top w:val="none" w:sz="0" w:space="0" w:color="auto"/>
        <w:left w:val="none" w:sz="0" w:space="0" w:color="auto"/>
        <w:bottom w:val="none" w:sz="0" w:space="0" w:color="auto"/>
        <w:right w:val="none" w:sz="0" w:space="0" w:color="auto"/>
      </w:divBdr>
      <w:divsChild>
        <w:div w:id="1829902162">
          <w:marLeft w:val="0"/>
          <w:marRight w:val="0"/>
          <w:marTop w:val="0"/>
          <w:marBottom w:val="0"/>
          <w:divBdr>
            <w:top w:val="none" w:sz="0" w:space="0" w:color="auto"/>
            <w:left w:val="none" w:sz="0" w:space="0" w:color="auto"/>
            <w:bottom w:val="none" w:sz="0" w:space="0" w:color="auto"/>
            <w:right w:val="none" w:sz="0" w:space="0" w:color="auto"/>
          </w:divBdr>
        </w:div>
        <w:div w:id="1058630733">
          <w:marLeft w:val="0"/>
          <w:marRight w:val="0"/>
          <w:marTop w:val="600"/>
          <w:marBottom w:val="150"/>
          <w:divBdr>
            <w:top w:val="none" w:sz="0" w:space="0" w:color="auto"/>
            <w:left w:val="none" w:sz="0" w:space="0" w:color="auto"/>
            <w:bottom w:val="none" w:sz="0" w:space="0" w:color="auto"/>
            <w:right w:val="none" w:sz="0" w:space="0" w:color="auto"/>
          </w:divBdr>
        </w:div>
        <w:div w:id="1007823897">
          <w:marLeft w:val="0"/>
          <w:marRight w:val="0"/>
          <w:marTop w:val="0"/>
          <w:marBottom w:val="0"/>
          <w:divBdr>
            <w:top w:val="none" w:sz="0" w:space="0" w:color="auto"/>
            <w:left w:val="none" w:sz="0" w:space="0" w:color="auto"/>
            <w:bottom w:val="none" w:sz="0" w:space="0" w:color="auto"/>
            <w:right w:val="none" w:sz="0" w:space="0" w:color="auto"/>
          </w:divBdr>
          <w:divsChild>
            <w:div w:id="1582567370">
              <w:marLeft w:val="0"/>
              <w:marRight w:val="0"/>
              <w:marTop w:val="0"/>
              <w:marBottom w:val="0"/>
              <w:divBdr>
                <w:top w:val="none" w:sz="0" w:space="0" w:color="auto"/>
                <w:left w:val="none" w:sz="0" w:space="0" w:color="auto"/>
                <w:bottom w:val="none" w:sz="0" w:space="0" w:color="auto"/>
                <w:right w:val="none" w:sz="0" w:space="0" w:color="auto"/>
              </w:divBdr>
            </w:div>
            <w:div w:id="93024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20705">
      <w:bodyDiv w:val="1"/>
      <w:marLeft w:val="0"/>
      <w:marRight w:val="0"/>
      <w:marTop w:val="0"/>
      <w:marBottom w:val="0"/>
      <w:divBdr>
        <w:top w:val="none" w:sz="0" w:space="0" w:color="auto"/>
        <w:left w:val="none" w:sz="0" w:space="0" w:color="auto"/>
        <w:bottom w:val="none" w:sz="0" w:space="0" w:color="auto"/>
        <w:right w:val="none" w:sz="0" w:space="0" w:color="auto"/>
      </w:divBdr>
      <w:divsChild>
        <w:div w:id="1555189819">
          <w:marLeft w:val="0"/>
          <w:marRight w:val="0"/>
          <w:marTop w:val="195"/>
          <w:marBottom w:val="195"/>
          <w:divBdr>
            <w:top w:val="none" w:sz="0" w:space="0" w:color="auto"/>
            <w:left w:val="none" w:sz="0" w:space="0" w:color="auto"/>
            <w:bottom w:val="none" w:sz="0" w:space="0" w:color="auto"/>
            <w:right w:val="none" w:sz="0" w:space="0" w:color="auto"/>
          </w:divBdr>
          <w:divsChild>
            <w:div w:id="1943301016">
              <w:marLeft w:val="0"/>
              <w:marRight w:val="0"/>
              <w:marTop w:val="105"/>
              <w:marBottom w:val="0"/>
              <w:divBdr>
                <w:top w:val="none" w:sz="0" w:space="0" w:color="auto"/>
                <w:left w:val="none" w:sz="0" w:space="0" w:color="auto"/>
                <w:bottom w:val="none" w:sz="0" w:space="0" w:color="auto"/>
                <w:right w:val="none" w:sz="0" w:space="0" w:color="auto"/>
              </w:divBdr>
              <w:divsChild>
                <w:div w:id="178874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5071">
          <w:marLeft w:val="0"/>
          <w:marRight w:val="0"/>
          <w:marTop w:val="225"/>
          <w:marBottom w:val="150"/>
          <w:divBdr>
            <w:top w:val="none" w:sz="0" w:space="0" w:color="auto"/>
            <w:left w:val="none" w:sz="0" w:space="0" w:color="auto"/>
            <w:bottom w:val="none" w:sz="0" w:space="0" w:color="auto"/>
            <w:right w:val="none" w:sz="0" w:space="0" w:color="auto"/>
          </w:divBdr>
        </w:div>
        <w:div w:id="1052997269">
          <w:marLeft w:val="0"/>
          <w:marRight w:val="0"/>
          <w:marTop w:val="0"/>
          <w:marBottom w:val="0"/>
          <w:divBdr>
            <w:top w:val="none" w:sz="0" w:space="0" w:color="auto"/>
            <w:left w:val="none" w:sz="0" w:space="0" w:color="auto"/>
            <w:bottom w:val="none" w:sz="0" w:space="0" w:color="auto"/>
            <w:right w:val="none" w:sz="0" w:space="0" w:color="auto"/>
          </w:divBdr>
        </w:div>
      </w:divsChild>
    </w:div>
    <w:div w:id="1297762668">
      <w:bodyDiv w:val="1"/>
      <w:marLeft w:val="0"/>
      <w:marRight w:val="0"/>
      <w:marTop w:val="0"/>
      <w:marBottom w:val="0"/>
      <w:divBdr>
        <w:top w:val="none" w:sz="0" w:space="0" w:color="auto"/>
        <w:left w:val="none" w:sz="0" w:space="0" w:color="auto"/>
        <w:bottom w:val="none" w:sz="0" w:space="0" w:color="auto"/>
        <w:right w:val="none" w:sz="0" w:space="0" w:color="auto"/>
      </w:divBdr>
      <w:divsChild>
        <w:div w:id="1249267817">
          <w:marLeft w:val="0"/>
          <w:marRight w:val="0"/>
          <w:marTop w:val="195"/>
          <w:marBottom w:val="195"/>
          <w:divBdr>
            <w:top w:val="none" w:sz="0" w:space="0" w:color="auto"/>
            <w:left w:val="none" w:sz="0" w:space="0" w:color="auto"/>
            <w:bottom w:val="none" w:sz="0" w:space="0" w:color="auto"/>
            <w:right w:val="none" w:sz="0" w:space="0" w:color="auto"/>
          </w:divBdr>
          <w:divsChild>
            <w:div w:id="238174701">
              <w:marLeft w:val="0"/>
              <w:marRight w:val="0"/>
              <w:marTop w:val="105"/>
              <w:marBottom w:val="0"/>
              <w:divBdr>
                <w:top w:val="none" w:sz="0" w:space="0" w:color="auto"/>
                <w:left w:val="none" w:sz="0" w:space="0" w:color="auto"/>
                <w:bottom w:val="none" w:sz="0" w:space="0" w:color="auto"/>
                <w:right w:val="none" w:sz="0" w:space="0" w:color="auto"/>
              </w:divBdr>
              <w:divsChild>
                <w:div w:id="119180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949631">
          <w:marLeft w:val="0"/>
          <w:marRight w:val="0"/>
          <w:marTop w:val="225"/>
          <w:marBottom w:val="150"/>
          <w:divBdr>
            <w:top w:val="none" w:sz="0" w:space="0" w:color="auto"/>
            <w:left w:val="none" w:sz="0" w:space="0" w:color="auto"/>
            <w:bottom w:val="none" w:sz="0" w:space="0" w:color="auto"/>
            <w:right w:val="none" w:sz="0" w:space="0" w:color="auto"/>
          </w:divBdr>
        </w:div>
        <w:div w:id="1776706262">
          <w:marLeft w:val="0"/>
          <w:marRight w:val="0"/>
          <w:marTop w:val="0"/>
          <w:marBottom w:val="0"/>
          <w:divBdr>
            <w:top w:val="none" w:sz="0" w:space="0" w:color="auto"/>
            <w:left w:val="none" w:sz="0" w:space="0" w:color="auto"/>
            <w:bottom w:val="none" w:sz="0" w:space="0" w:color="auto"/>
            <w:right w:val="none" w:sz="0" w:space="0" w:color="auto"/>
          </w:divBdr>
        </w:div>
      </w:divsChild>
    </w:div>
    <w:div w:id="1444618208">
      <w:bodyDiv w:val="1"/>
      <w:marLeft w:val="0"/>
      <w:marRight w:val="0"/>
      <w:marTop w:val="0"/>
      <w:marBottom w:val="0"/>
      <w:divBdr>
        <w:top w:val="none" w:sz="0" w:space="0" w:color="auto"/>
        <w:left w:val="none" w:sz="0" w:space="0" w:color="auto"/>
        <w:bottom w:val="none" w:sz="0" w:space="0" w:color="auto"/>
        <w:right w:val="none" w:sz="0" w:space="0" w:color="auto"/>
      </w:divBdr>
      <w:divsChild>
        <w:div w:id="480314012">
          <w:marLeft w:val="0"/>
          <w:marRight w:val="0"/>
          <w:marTop w:val="0"/>
          <w:marBottom w:val="0"/>
          <w:divBdr>
            <w:top w:val="none" w:sz="0" w:space="0" w:color="auto"/>
            <w:left w:val="none" w:sz="0" w:space="0" w:color="auto"/>
            <w:bottom w:val="single" w:sz="6" w:space="0" w:color="67ACF1"/>
            <w:right w:val="none" w:sz="0" w:space="0" w:color="auto"/>
          </w:divBdr>
        </w:div>
        <w:div w:id="380594416">
          <w:marLeft w:val="0"/>
          <w:marRight w:val="0"/>
          <w:marTop w:val="0"/>
          <w:marBottom w:val="0"/>
          <w:divBdr>
            <w:top w:val="none" w:sz="0" w:space="0" w:color="auto"/>
            <w:left w:val="none" w:sz="0" w:space="0" w:color="auto"/>
            <w:bottom w:val="none" w:sz="0" w:space="0" w:color="auto"/>
            <w:right w:val="none" w:sz="0" w:space="0" w:color="auto"/>
          </w:divBdr>
          <w:divsChild>
            <w:div w:id="467556936">
              <w:marLeft w:val="0"/>
              <w:marRight w:val="0"/>
              <w:marTop w:val="0"/>
              <w:marBottom w:val="0"/>
              <w:divBdr>
                <w:top w:val="none" w:sz="0" w:space="0" w:color="auto"/>
                <w:left w:val="none" w:sz="0" w:space="0" w:color="auto"/>
                <w:bottom w:val="none" w:sz="0" w:space="0" w:color="auto"/>
                <w:right w:val="none" w:sz="0" w:space="0" w:color="auto"/>
              </w:divBdr>
              <w:divsChild>
                <w:div w:id="121391695">
                  <w:marLeft w:val="0"/>
                  <w:marRight w:val="0"/>
                  <w:marTop w:val="0"/>
                  <w:marBottom w:val="150"/>
                  <w:divBdr>
                    <w:top w:val="none" w:sz="0" w:space="0" w:color="auto"/>
                    <w:left w:val="none" w:sz="0" w:space="0" w:color="auto"/>
                    <w:bottom w:val="none" w:sz="0" w:space="0" w:color="auto"/>
                    <w:right w:val="none" w:sz="0" w:space="0" w:color="auto"/>
                  </w:divBdr>
                  <w:divsChild>
                    <w:div w:id="1547721825">
                      <w:marLeft w:val="0"/>
                      <w:marRight w:val="0"/>
                      <w:marTop w:val="0"/>
                      <w:marBottom w:val="0"/>
                      <w:divBdr>
                        <w:top w:val="none" w:sz="0" w:space="0" w:color="auto"/>
                        <w:left w:val="none" w:sz="0" w:space="0" w:color="auto"/>
                        <w:bottom w:val="none" w:sz="0" w:space="0" w:color="auto"/>
                        <w:right w:val="none" w:sz="0" w:space="0" w:color="auto"/>
                      </w:divBdr>
                      <w:divsChild>
                        <w:div w:id="42588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549442">
                  <w:marLeft w:val="75"/>
                  <w:marRight w:val="0"/>
                  <w:marTop w:val="0"/>
                  <w:marBottom w:val="450"/>
                  <w:divBdr>
                    <w:top w:val="none" w:sz="0" w:space="0" w:color="auto"/>
                    <w:left w:val="none" w:sz="0" w:space="0" w:color="auto"/>
                    <w:bottom w:val="none" w:sz="0" w:space="0" w:color="auto"/>
                    <w:right w:val="none" w:sz="0" w:space="0" w:color="auto"/>
                  </w:divBdr>
                  <w:divsChild>
                    <w:div w:id="1569269677">
                      <w:marLeft w:val="0"/>
                      <w:marRight w:val="0"/>
                      <w:marTop w:val="0"/>
                      <w:marBottom w:val="0"/>
                      <w:divBdr>
                        <w:top w:val="none" w:sz="0" w:space="0" w:color="auto"/>
                        <w:left w:val="none" w:sz="0" w:space="0" w:color="auto"/>
                        <w:bottom w:val="none" w:sz="0" w:space="0" w:color="auto"/>
                        <w:right w:val="none" w:sz="0" w:space="0" w:color="auto"/>
                      </w:divBdr>
                      <w:divsChild>
                        <w:div w:id="638144029">
                          <w:marLeft w:val="0"/>
                          <w:marRight w:val="0"/>
                          <w:marTop w:val="0"/>
                          <w:marBottom w:val="0"/>
                          <w:divBdr>
                            <w:top w:val="none" w:sz="0" w:space="0" w:color="auto"/>
                            <w:left w:val="none" w:sz="0" w:space="0" w:color="auto"/>
                            <w:bottom w:val="none" w:sz="0" w:space="0" w:color="auto"/>
                            <w:right w:val="none" w:sz="0" w:space="0" w:color="auto"/>
                          </w:divBdr>
                          <w:divsChild>
                            <w:div w:id="1950962845">
                              <w:marLeft w:val="0"/>
                              <w:marRight w:val="0"/>
                              <w:marTop w:val="0"/>
                              <w:marBottom w:val="0"/>
                              <w:divBdr>
                                <w:top w:val="none" w:sz="0" w:space="0" w:color="auto"/>
                                <w:left w:val="none" w:sz="0" w:space="0" w:color="auto"/>
                                <w:bottom w:val="none" w:sz="0" w:space="0" w:color="auto"/>
                                <w:right w:val="none" w:sz="0" w:space="0" w:color="auto"/>
                              </w:divBdr>
                              <w:divsChild>
                                <w:div w:id="260920114">
                                  <w:marLeft w:val="0"/>
                                  <w:marRight w:val="0"/>
                                  <w:marTop w:val="0"/>
                                  <w:marBottom w:val="0"/>
                                  <w:divBdr>
                                    <w:top w:val="none" w:sz="0" w:space="0" w:color="auto"/>
                                    <w:left w:val="none" w:sz="0" w:space="0" w:color="auto"/>
                                    <w:bottom w:val="none" w:sz="0" w:space="0" w:color="auto"/>
                                    <w:right w:val="none" w:sz="0" w:space="0" w:color="auto"/>
                                  </w:divBdr>
                                  <w:divsChild>
                                    <w:div w:id="1322585620">
                                      <w:marLeft w:val="0"/>
                                      <w:marRight w:val="0"/>
                                      <w:marTop w:val="0"/>
                                      <w:marBottom w:val="0"/>
                                      <w:divBdr>
                                        <w:top w:val="none" w:sz="0" w:space="0" w:color="auto"/>
                                        <w:left w:val="none" w:sz="0" w:space="0" w:color="auto"/>
                                        <w:bottom w:val="none" w:sz="0" w:space="0" w:color="auto"/>
                                        <w:right w:val="none" w:sz="0" w:space="0" w:color="auto"/>
                                      </w:divBdr>
                                    </w:div>
                                  </w:divsChild>
                                </w:div>
                                <w:div w:id="1573388391">
                                  <w:marLeft w:val="0"/>
                                  <w:marRight w:val="0"/>
                                  <w:marTop w:val="0"/>
                                  <w:marBottom w:val="0"/>
                                  <w:divBdr>
                                    <w:top w:val="none" w:sz="0" w:space="0" w:color="auto"/>
                                    <w:left w:val="none" w:sz="0" w:space="0" w:color="auto"/>
                                    <w:bottom w:val="none" w:sz="0" w:space="0" w:color="auto"/>
                                    <w:right w:val="none" w:sz="0" w:space="0" w:color="auto"/>
                                  </w:divBdr>
                                  <w:divsChild>
                                    <w:div w:id="141219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6774551">
      <w:bodyDiv w:val="1"/>
      <w:marLeft w:val="0"/>
      <w:marRight w:val="0"/>
      <w:marTop w:val="0"/>
      <w:marBottom w:val="0"/>
      <w:divBdr>
        <w:top w:val="none" w:sz="0" w:space="0" w:color="auto"/>
        <w:left w:val="none" w:sz="0" w:space="0" w:color="auto"/>
        <w:bottom w:val="none" w:sz="0" w:space="0" w:color="auto"/>
        <w:right w:val="none" w:sz="0" w:space="0" w:color="auto"/>
      </w:divBdr>
      <w:divsChild>
        <w:div w:id="2039894241">
          <w:marLeft w:val="0"/>
          <w:marRight w:val="0"/>
          <w:marTop w:val="195"/>
          <w:marBottom w:val="195"/>
          <w:divBdr>
            <w:top w:val="none" w:sz="0" w:space="0" w:color="auto"/>
            <w:left w:val="none" w:sz="0" w:space="0" w:color="auto"/>
            <w:bottom w:val="none" w:sz="0" w:space="0" w:color="auto"/>
            <w:right w:val="none" w:sz="0" w:space="0" w:color="auto"/>
          </w:divBdr>
          <w:divsChild>
            <w:div w:id="338309276">
              <w:marLeft w:val="0"/>
              <w:marRight w:val="0"/>
              <w:marTop w:val="105"/>
              <w:marBottom w:val="0"/>
              <w:divBdr>
                <w:top w:val="none" w:sz="0" w:space="0" w:color="auto"/>
                <w:left w:val="none" w:sz="0" w:space="0" w:color="auto"/>
                <w:bottom w:val="none" w:sz="0" w:space="0" w:color="auto"/>
                <w:right w:val="none" w:sz="0" w:space="0" w:color="auto"/>
              </w:divBdr>
              <w:divsChild>
                <w:div w:id="117487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226532">
          <w:marLeft w:val="0"/>
          <w:marRight w:val="0"/>
          <w:marTop w:val="225"/>
          <w:marBottom w:val="150"/>
          <w:divBdr>
            <w:top w:val="none" w:sz="0" w:space="0" w:color="auto"/>
            <w:left w:val="none" w:sz="0" w:space="0" w:color="auto"/>
            <w:bottom w:val="none" w:sz="0" w:space="0" w:color="auto"/>
            <w:right w:val="none" w:sz="0" w:space="0" w:color="auto"/>
          </w:divBdr>
        </w:div>
      </w:divsChild>
    </w:div>
    <w:div w:id="1494830477">
      <w:bodyDiv w:val="1"/>
      <w:marLeft w:val="0"/>
      <w:marRight w:val="0"/>
      <w:marTop w:val="0"/>
      <w:marBottom w:val="0"/>
      <w:divBdr>
        <w:top w:val="none" w:sz="0" w:space="0" w:color="auto"/>
        <w:left w:val="none" w:sz="0" w:space="0" w:color="auto"/>
        <w:bottom w:val="none" w:sz="0" w:space="0" w:color="auto"/>
        <w:right w:val="none" w:sz="0" w:space="0" w:color="auto"/>
      </w:divBdr>
      <w:divsChild>
        <w:div w:id="1953828594">
          <w:marLeft w:val="0"/>
          <w:marRight w:val="0"/>
          <w:marTop w:val="0"/>
          <w:marBottom w:val="0"/>
          <w:divBdr>
            <w:top w:val="none" w:sz="0" w:space="0" w:color="auto"/>
            <w:left w:val="none" w:sz="0" w:space="0" w:color="auto"/>
            <w:bottom w:val="single" w:sz="6" w:space="0" w:color="67ACF1"/>
            <w:right w:val="none" w:sz="0" w:space="0" w:color="auto"/>
          </w:divBdr>
        </w:div>
        <w:div w:id="654265949">
          <w:marLeft w:val="0"/>
          <w:marRight w:val="0"/>
          <w:marTop w:val="0"/>
          <w:marBottom w:val="0"/>
          <w:divBdr>
            <w:top w:val="none" w:sz="0" w:space="0" w:color="auto"/>
            <w:left w:val="none" w:sz="0" w:space="0" w:color="auto"/>
            <w:bottom w:val="none" w:sz="0" w:space="0" w:color="auto"/>
            <w:right w:val="none" w:sz="0" w:space="0" w:color="auto"/>
          </w:divBdr>
          <w:divsChild>
            <w:div w:id="2115006486">
              <w:marLeft w:val="0"/>
              <w:marRight w:val="0"/>
              <w:marTop w:val="0"/>
              <w:marBottom w:val="0"/>
              <w:divBdr>
                <w:top w:val="none" w:sz="0" w:space="0" w:color="auto"/>
                <w:left w:val="none" w:sz="0" w:space="0" w:color="auto"/>
                <w:bottom w:val="none" w:sz="0" w:space="0" w:color="auto"/>
                <w:right w:val="none" w:sz="0" w:space="0" w:color="auto"/>
              </w:divBdr>
              <w:divsChild>
                <w:div w:id="1631982456">
                  <w:marLeft w:val="0"/>
                  <w:marRight w:val="0"/>
                  <w:marTop w:val="0"/>
                  <w:marBottom w:val="150"/>
                  <w:divBdr>
                    <w:top w:val="none" w:sz="0" w:space="0" w:color="auto"/>
                    <w:left w:val="none" w:sz="0" w:space="0" w:color="auto"/>
                    <w:bottom w:val="none" w:sz="0" w:space="0" w:color="auto"/>
                    <w:right w:val="none" w:sz="0" w:space="0" w:color="auto"/>
                  </w:divBdr>
                  <w:divsChild>
                    <w:div w:id="60914042">
                      <w:marLeft w:val="0"/>
                      <w:marRight w:val="0"/>
                      <w:marTop w:val="0"/>
                      <w:marBottom w:val="0"/>
                      <w:divBdr>
                        <w:top w:val="none" w:sz="0" w:space="0" w:color="auto"/>
                        <w:left w:val="none" w:sz="0" w:space="0" w:color="auto"/>
                        <w:bottom w:val="none" w:sz="0" w:space="0" w:color="auto"/>
                        <w:right w:val="none" w:sz="0" w:space="0" w:color="auto"/>
                      </w:divBdr>
                      <w:divsChild>
                        <w:div w:id="191589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571707">
                  <w:marLeft w:val="75"/>
                  <w:marRight w:val="0"/>
                  <w:marTop w:val="0"/>
                  <w:marBottom w:val="450"/>
                  <w:divBdr>
                    <w:top w:val="none" w:sz="0" w:space="0" w:color="auto"/>
                    <w:left w:val="none" w:sz="0" w:space="0" w:color="auto"/>
                    <w:bottom w:val="none" w:sz="0" w:space="0" w:color="auto"/>
                    <w:right w:val="none" w:sz="0" w:space="0" w:color="auto"/>
                  </w:divBdr>
                  <w:divsChild>
                    <w:div w:id="264505480">
                      <w:marLeft w:val="0"/>
                      <w:marRight w:val="0"/>
                      <w:marTop w:val="0"/>
                      <w:marBottom w:val="0"/>
                      <w:divBdr>
                        <w:top w:val="none" w:sz="0" w:space="0" w:color="auto"/>
                        <w:left w:val="none" w:sz="0" w:space="0" w:color="auto"/>
                        <w:bottom w:val="none" w:sz="0" w:space="0" w:color="auto"/>
                        <w:right w:val="none" w:sz="0" w:space="0" w:color="auto"/>
                      </w:divBdr>
                      <w:divsChild>
                        <w:div w:id="750203621">
                          <w:marLeft w:val="0"/>
                          <w:marRight w:val="0"/>
                          <w:marTop w:val="0"/>
                          <w:marBottom w:val="0"/>
                          <w:divBdr>
                            <w:top w:val="none" w:sz="0" w:space="0" w:color="auto"/>
                            <w:left w:val="none" w:sz="0" w:space="0" w:color="auto"/>
                            <w:bottom w:val="none" w:sz="0" w:space="0" w:color="auto"/>
                            <w:right w:val="none" w:sz="0" w:space="0" w:color="auto"/>
                          </w:divBdr>
                          <w:divsChild>
                            <w:div w:id="429660376">
                              <w:marLeft w:val="0"/>
                              <w:marRight w:val="0"/>
                              <w:marTop w:val="0"/>
                              <w:marBottom w:val="0"/>
                              <w:divBdr>
                                <w:top w:val="none" w:sz="0" w:space="0" w:color="auto"/>
                                <w:left w:val="none" w:sz="0" w:space="0" w:color="auto"/>
                                <w:bottom w:val="none" w:sz="0" w:space="0" w:color="auto"/>
                                <w:right w:val="none" w:sz="0" w:space="0" w:color="auto"/>
                              </w:divBdr>
                              <w:divsChild>
                                <w:div w:id="1270621594">
                                  <w:marLeft w:val="0"/>
                                  <w:marRight w:val="0"/>
                                  <w:marTop w:val="0"/>
                                  <w:marBottom w:val="0"/>
                                  <w:divBdr>
                                    <w:top w:val="none" w:sz="0" w:space="0" w:color="auto"/>
                                    <w:left w:val="none" w:sz="0" w:space="0" w:color="auto"/>
                                    <w:bottom w:val="none" w:sz="0" w:space="0" w:color="auto"/>
                                    <w:right w:val="none" w:sz="0" w:space="0" w:color="auto"/>
                                  </w:divBdr>
                                  <w:divsChild>
                                    <w:div w:id="16339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708446">
      <w:bodyDiv w:val="1"/>
      <w:marLeft w:val="0"/>
      <w:marRight w:val="0"/>
      <w:marTop w:val="0"/>
      <w:marBottom w:val="0"/>
      <w:divBdr>
        <w:top w:val="none" w:sz="0" w:space="0" w:color="auto"/>
        <w:left w:val="none" w:sz="0" w:space="0" w:color="auto"/>
        <w:bottom w:val="none" w:sz="0" w:space="0" w:color="auto"/>
        <w:right w:val="none" w:sz="0" w:space="0" w:color="auto"/>
      </w:divBdr>
      <w:divsChild>
        <w:div w:id="1021710233">
          <w:marLeft w:val="0"/>
          <w:marRight w:val="0"/>
          <w:marTop w:val="195"/>
          <w:marBottom w:val="195"/>
          <w:divBdr>
            <w:top w:val="none" w:sz="0" w:space="0" w:color="auto"/>
            <w:left w:val="none" w:sz="0" w:space="0" w:color="auto"/>
            <w:bottom w:val="none" w:sz="0" w:space="0" w:color="auto"/>
            <w:right w:val="none" w:sz="0" w:space="0" w:color="auto"/>
          </w:divBdr>
          <w:divsChild>
            <w:div w:id="1442069012">
              <w:marLeft w:val="0"/>
              <w:marRight w:val="0"/>
              <w:marTop w:val="105"/>
              <w:marBottom w:val="0"/>
              <w:divBdr>
                <w:top w:val="none" w:sz="0" w:space="0" w:color="auto"/>
                <w:left w:val="none" w:sz="0" w:space="0" w:color="auto"/>
                <w:bottom w:val="none" w:sz="0" w:space="0" w:color="auto"/>
                <w:right w:val="none" w:sz="0" w:space="0" w:color="auto"/>
              </w:divBdr>
              <w:divsChild>
                <w:div w:id="159613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375398">
          <w:marLeft w:val="0"/>
          <w:marRight w:val="0"/>
          <w:marTop w:val="225"/>
          <w:marBottom w:val="150"/>
          <w:divBdr>
            <w:top w:val="none" w:sz="0" w:space="0" w:color="auto"/>
            <w:left w:val="none" w:sz="0" w:space="0" w:color="auto"/>
            <w:bottom w:val="none" w:sz="0" w:space="0" w:color="auto"/>
            <w:right w:val="none" w:sz="0" w:space="0" w:color="auto"/>
          </w:divBdr>
        </w:div>
        <w:div w:id="1640917549">
          <w:marLeft w:val="0"/>
          <w:marRight w:val="0"/>
          <w:marTop w:val="0"/>
          <w:marBottom w:val="0"/>
          <w:divBdr>
            <w:top w:val="none" w:sz="0" w:space="0" w:color="auto"/>
            <w:left w:val="none" w:sz="0" w:space="0" w:color="auto"/>
            <w:bottom w:val="none" w:sz="0" w:space="0" w:color="auto"/>
            <w:right w:val="none" w:sz="0" w:space="0" w:color="auto"/>
          </w:divBdr>
        </w:div>
      </w:divsChild>
    </w:div>
    <w:div w:id="1642688904">
      <w:bodyDiv w:val="1"/>
      <w:marLeft w:val="0"/>
      <w:marRight w:val="0"/>
      <w:marTop w:val="0"/>
      <w:marBottom w:val="0"/>
      <w:divBdr>
        <w:top w:val="none" w:sz="0" w:space="0" w:color="auto"/>
        <w:left w:val="none" w:sz="0" w:space="0" w:color="auto"/>
        <w:bottom w:val="none" w:sz="0" w:space="0" w:color="auto"/>
        <w:right w:val="none" w:sz="0" w:space="0" w:color="auto"/>
      </w:divBdr>
      <w:divsChild>
        <w:div w:id="1816019506">
          <w:marLeft w:val="0"/>
          <w:marRight w:val="0"/>
          <w:marTop w:val="195"/>
          <w:marBottom w:val="195"/>
          <w:divBdr>
            <w:top w:val="none" w:sz="0" w:space="0" w:color="auto"/>
            <w:left w:val="none" w:sz="0" w:space="0" w:color="auto"/>
            <w:bottom w:val="none" w:sz="0" w:space="0" w:color="auto"/>
            <w:right w:val="none" w:sz="0" w:space="0" w:color="auto"/>
          </w:divBdr>
          <w:divsChild>
            <w:div w:id="2062825098">
              <w:marLeft w:val="0"/>
              <w:marRight w:val="0"/>
              <w:marTop w:val="105"/>
              <w:marBottom w:val="0"/>
              <w:divBdr>
                <w:top w:val="none" w:sz="0" w:space="0" w:color="auto"/>
                <w:left w:val="none" w:sz="0" w:space="0" w:color="auto"/>
                <w:bottom w:val="none" w:sz="0" w:space="0" w:color="auto"/>
                <w:right w:val="none" w:sz="0" w:space="0" w:color="auto"/>
              </w:divBdr>
              <w:divsChild>
                <w:div w:id="63217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329274">
          <w:marLeft w:val="0"/>
          <w:marRight w:val="0"/>
          <w:marTop w:val="225"/>
          <w:marBottom w:val="150"/>
          <w:divBdr>
            <w:top w:val="none" w:sz="0" w:space="0" w:color="auto"/>
            <w:left w:val="none" w:sz="0" w:space="0" w:color="auto"/>
            <w:bottom w:val="none" w:sz="0" w:space="0" w:color="auto"/>
            <w:right w:val="none" w:sz="0" w:space="0" w:color="auto"/>
          </w:divBdr>
        </w:div>
      </w:divsChild>
    </w:div>
    <w:div w:id="1658916973">
      <w:bodyDiv w:val="1"/>
      <w:marLeft w:val="0"/>
      <w:marRight w:val="0"/>
      <w:marTop w:val="0"/>
      <w:marBottom w:val="0"/>
      <w:divBdr>
        <w:top w:val="none" w:sz="0" w:space="0" w:color="auto"/>
        <w:left w:val="none" w:sz="0" w:space="0" w:color="auto"/>
        <w:bottom w:val="none" w:sz="0" w:space="0" w:color="auto"/>
        <w:right w:val="none" w:sz="0" w:space="0" w:color="auto"/>
      </w:divBdr>
      <w:divsChild>
        <w:div w:id="515853158">
          <w:marLeft w:val="0"/>
          <w:marRight w:val="0"/>
          <w:marTop w:val="195"/>
          <w:marBottom w:val="195"/>
          <w:divBdr>
            <w:top w:val="none" w:sz="0" w:space="0" w:color="auto"/>
            <w:left w:val="none" w:sz="0" w:space="0" w:color="auto"/>
            <w:bottom w:val="none" w:sz="0" w:space="0" w:color="auto"/>
            <w:right w:val="none" w:sz="0" w:space="0" w:color="auto"/>
          </w:divBdr>
          <w:divsChild>
            <w:div w:id="1497914876">
              <w:marLeft w:val="0"/>
              <w:marRight w:val="0"/>
              <w:marTop w:val="105"/>
              <w:marBottom w:val="0"/>
              <w:divBdr>
                <w:top w:val="none" w:sz="0" w:space="0" w:color="auto"/>
                <w:left w:val="none" w:sz="0" w:space="0" w:color="auto"/>
                <w:bottom w:val="none" w:sz="0" w:space="0" w:color="auto"/>
                <w:right w:val="none" w:sz="0" w:space="0" w:color="auto"/>
              </w:divBdr>
              <w:divsChild>
                <w:div w:id="10540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305001">
          <w:marLeft w:val="0"/>
          <w:marRight w:val="0"/>
          <w:marTop w:val="225"/>
          <w:marBottom w:val="150"/>
          <w:divBdr>
            <w:top w:val="none" w:sz="0" w:space="0" w:color="auto"/>
            <w:left w:val="none" w:sz="0" w:space="0" w:color="auto"/>
            <w:bottom w:val="none" w:sz="0" w:space="0" w:color="auto"/>
            <w:right w:val="none" w:sz="0" w:space="0" w:color="auto"/>
          </w:divBdr>
        </w:div>
        <w:div w:id="895968055">
          <w:marLeft w:val="0"/>
          <w:marRight w:val="0"/>
          <w:marTop w:val="0"/>
          <w:marBottom w:val="0"/>
          <w:divBdr>
            <w:top w:val="none" w:sz="0" w:space="0" w:color="auto"/>
            <w:left w:val="none" w:sz="0" w:space="0" w:color="auto"/>
            <w:bottom w:val="none" w:sz="0" w:space="0" w:color="auto"/>
            <w:right w:val="none" w:sz="0" w:space="0" w:color="auto"/>
          </w:divBdr>
        </w:div>
        <w:div w:id="1457790933">
          <w:marLeft w:val="0"/>
          <w:marRight w:val="0"/>
          <w:marTop w:val="0"/>
          <w:marBottom w:val="0"/>
          <w:divBdr>
            <w:top w:val="none" w:sz="0" w:space="0" w:color="auto"/>
            <w:left w:val="none" w:sz="0" w:space="0" w:color="auto"/>
            <w:bottom w:val="none" w:sz="0" w:space="0" w:color="auto"/>
            <w:right w:val="none" w:sz="0" w:space="0" w:color="auto"/>
          </w:divBdr>
        </w:div>
        <w:div w:id="1156264028">
          <w:marLeft w:val="0"/>
          <w:marRight w:val="0"/>
          <w:marTop w:val="0"/>
          <w:marBottom w:val="0"/>
          <w:divBdr>
            <w:top w:val="none" w:sz="0" w:space="0" w:color="auto"/>
            <w:left w:val="none" w:sz="0" w:space="0" w:color="auto"/>
            <w:bottom w:val="dotted" w:sz="6" w:space="7" w:color="000000"/>
            <w:right w:val="none" w:sz="0" w:space="0" w:color="auto"/>
          </w:divBdr>
        </w:div>
      </w:divsChild>
    </w:div>
    <w:div w:id="1680043457">
      <w:bodyDiv w:val="1"/>
      <w:marLeft w:val="0"/>
      <w:marRight w:val="0"/>
      <w:marTop w:val="0"/>
      <w:marBottom w:val="0"/>
      <w:divBdr>
        <w:top w:val="none" w:sz="0" w:space="0" w:color="auto"/>
        <w:left w:val="none" w:sz="0" w:space="0" w:color="auto"/>
        <w:bottom w:val="none" w:sz="0" w:space="0" w:color="auto"/>
        <w:right w:val="none" w:sz="0" w:space="0" w:color="auto"/>
      </w:divBdr>
      <w:divsChild>
        <w:div w:id="4750656">
          <w:marLeft w:val="0"/>
          <w:marRight w:val="0"/>
          <w:marTop w:val="195"/>
          <w:marBottom w:val="195"/>
          <w:divBdr>
            <w:top w:val="none" w:sz="0" w:space="0" w:color="auto"/>
            <w:left w:val="none" w:sz="0" w:space="0" w:color="auto"/>
            <w:bottom w:val="none" w:sz="0" w:space="0" w:color="auto"/>
            <w:right w:val="none" w:sz="0" w:space="0" w:color="auto"/>
          </w:divBdr>
          <w:divsChild>
            <w:div w:id="960648748">
              <w:marLeft w:val="0"/>
              <w:marRight w:val="0"/>
              <w:marTop w:val="105"/>
              <w:marBottom w:val="0"/>
              <w:divBdr>
                <w:top w:val="none" w:sz="0" w:space="0" w:color="auto"/>
                <w:left w:val="none" w:sz="0" w:space="0" w:color="auto"/>
                <w:bottom w:val="none" w:sz="0" w:space="0" w:color="auto"/>
                <w:right w:val="none" w:sz="0" w:space="0" w:color="auto"/>
              </w:divBdr>
              <w:divsChild>
                <w:div w:id="188810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7400">
          <w:marLeft w:val="0"/>
          <w:marRight w:val="0"/>
          <w:marTop w:val="225"/>
          <w:marBottom w:val="150"/>
          <w:divBdr>
            <w:top w:val="none" w:sz="0" w:space="0" w:color="auto"/>
            <w:left w:val="none" w:sz="0" w:space="0" w:color="auto"/>
            <w:bottom w:val="none" w:sz="0" w:space="0" w:color="auto"/>
            <w:right w:val="none" w:sz="0" w:space="0" w:color="auto"/>
          </w:divBdr>
        </w:div>
        <w:div w:id="556280964">
          <w:marLeft w:val="0"/>
          <w:marRight w:val="0"/>
          <w:marTop w:val="0"/>
          <w:marBottom w:val="0"/>
          <w:divBdr>
            <w:top w:val="none" w:sz="0" w:space="0" w:color="auto"/>
            <w:left w:val="none" w:sz="0" w:space="0" w:color="auto"/>
            <w:bottom w:val="none" w:sz="0" w:space="0" w:color="auto"/>
            <w:right w:val="none" w:sz="0" w:space="0" w:color="auto"/>
          </w:divBdr>
          <w:divsChild>
            <w:div w:id="37015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77551">
      <w:bodyDiv w:val="1"/>
      <w:marLeft w:val="0"/>
      <w:marRight w:val="0"/>
      <w:marTop w:val="0"/>
      <w:marBottom w:val="0"/>
      <w:divBdr>
        <w:top w:val="none" w:sz="0" w:space="0" w:color="auto"/>
        <w:left w:val="none" w:sz="0" w:space="0" w:color="auto"/>
        <w:bottom w:val="none" w:sz="0" w:space="0" w:color="auto"/>
        <w:right w:val="none" w:sz="0" w:space="0" w:color="auto"/>
      </w:divBdr>
      <w:divsChild>
        <w:div w:id="1531607483">
          <w:marLeft w:val="0"/>
          <w:marRight w:val="0"/>
          <w:marTop w:val="0"/>
          <w:marBottom w:val="0"/>
          <w:divBdr>
            <w:top w:val="none" w:sz="0" w:space="0" w:color="auto"/>
            <w:left w:val="none" w:sz="0" w:space="0" w:color="auto"/>
            <w:bottom w:val="none" w:sz="0" w:space="0" w:color="auto"/>
            <w:right w:val="none" w:sz="0" w:space="0" w:color="auto"/>
          </w:divBdr>
        </w:div>
        <w:div w:id="556359427">
          <w:marLeft w:val="0"/>
          <w:marRight w:val="0"/>
          <w:marTop w:val="600"/>
          <w:marBottom w:val="150"/>
          <w:divBdr>
            <w:top w:val="none" w:sz="0" w:space="0" w:color="auto"/>
            <w:left w:val="none" w:sz="0" w:space="0" w:color="auto"/>
            <w:bottom w:val="none" w:sz="0" w:space="0" w:color="auto"/>
            <w:right w:val="none" w:sz="0" w:space="0" w:color="auto"/>
          </w:divBdr>
        </w:div>
        <w:div w:id="2102334972">
          <w:marLeft w:val="0"/>
          <w:marRight w:val="0"/>
          <w:marTop w:val="0"/>
          <w:marBottom w:val="0"/>
          <w:divBdr>
            <w:top w:val="none" w:sz="0" w:space="0" w:color="auto"/>
            <w:left w:val="none" w:sz="0" w:space="0" w:color="auto"/>
            <w:bottom w:val="none" w:sz="0" w:space="0" w:color="auto"/>
            <w:right w:val="none" w:sz="0" w:space="0" w:color="auto"/>
          </w:divBdr>
          <w:divsChild>
            <w:div w:id="533737932">
              <w:marLeft w:val="0"/>
              <w:marRight w:val="0"/>
              <w:marTop w:val="0"/>
              <w:marBottom w:val="0"/>
              <w:divBdr>
                <w:top w:val="none" w:sz="0" w:space="0" w:color="auto"/>
                <w:left w:val="none" w:sz="0" w:space="0" w:color="auto"/>
                <w:bottom w:val="none" w:sz="0" w:space="0" w:color="auto"/>
                <w:right w:val="none" w:sz="0" w:space="0" w:color="auto"/>
              </w:divBdr>
            </w:div>
            <w:div w:id="210838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00312">
      <w:bodyDiv w:val="1"/>
      <w:marLeft w:val="0"/>
      <w:marRight w:val="0"/>
      <w:marTop w:val="0"/>
      <w:marBottom w:val="0"/>
      <w:divBdr>
        <w:top w:val="none" w:sz="0" w:space="0" w:color="auto"/>
        <w:left w:val="none" w:sz="0" w:space="0" w:color="auto"/>
        <w:bottom w:val="none" w:sz="0" w:space="0" w:color="auto"/>
        <w:right w:val="none" w:sz="0" w:space="0" w:color="auto"/>
      </w:divBdr>
      <w:divsChild>
        <w:div w:id="1091003568">
          <w:marLeft w:val="0"/>
          <w:marRight w:val="0"/>
          <w:marTop w:val="0"/>
          <w:marBottom w:val="0"/>
          <w:divBdr>
            <w:top w:val="none" w:sz="0" w:space="0" w:color="auto"/>
            <w:left w:val="none" w:sz="0" w:space="0" w:color="auto"/>
            <w:bottom w:val="none" w:sz="0" w:space="0" w:color="auto"/>
            <w:right w:val="none" w:sz="0" w:space="0" w:color="auto"/>
          </w:divBdr>
          <w:divsChild>
            <w:div w:id="128280271">
              <w:marLeft w:val="0"/>
              <w:marRight w:val="0"/>
              <w:marTop w:val="0"/>
              <w:marBottom w:val="150"/>
              <w:divBdr>
                <w:top w:val="none" w:sz="0" w:space="0" w:color="auto"/>
                <w:left w:val="none" w:sz="0" w:space="0" w:color="auto"/>
                <w:bottom w:val="none" w:sz="0" w:space="0" w:color="auto"/>
                <w:right w:val="none" w:sz="0" w:space="0" w:color="auto"/>
              </w:divBdr>
              <w:divsChild>
                <w:div w:id="1244799088">
                  <w:marLeft w:val="0"/>
                  <w:marRight w:val="0"/>
                  <w:marTop w:val="0"/>
                  <w:marBottom w:val="0"/>
                  <w:divBdr>
                    <w:top w:val="none" w:sz="0" w:space="0" w:color="auto"/>
                    <w:left w:val="none" w:sz="0" w:space="0" w:color="auto"/>
                    <w:bottom w:val="none" w:sz="0" w:space="0" w:color="auto"/>
                    <w:right w:val="none" w:sz="0" w:space="0" w:color="auto"/>
                  </w:divBdr>
                  <w:divsChild>
                    <w:div w:id="31741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0971">
              <w:marLeft w:val="75"/>
              <w:marRight w:val="0"/>
              <w:marTop w:val="0"/>
              <w:marBottom w:val="450"/>
              <w:divBdr>
                <w:top w:val="none" w:sz="0" w:space="0" w:color="auto"/>
                <w:left w:val="none" w:sz="0" w:space="0" w:color="auto"/>
                <w:bottom w:val="none" w:sz="0" w:space="0" w:color="auto"/>
                <w:right w:val="none" w:sz="0" w:space="0" w:color="auto"/>
              </w:divBdr>
              <w:divsChild>
                <w:div w:id="1283609561">
                  <w:marLeft w:val="0"/>
                  <w:marRight w:val="0"/>
                  <w:marTop w:val="0"/>
                  <w:marBottom w:val="0"/>
                  <w:divBdr>
                    <w:top w:val="none" w:sz="0" w:space="0" w:color="auto"/>
                    <w:left w:val="none" w:sz="0" w:space="0" w:color="auto"/>
                    <w:bottom w:val="none" w:sz="0" w:space="0" w:color="auto"/>
                    <w:right w:val="none" w:sz="0" w:space="0" w:color="auto"/>
                  </w:divBdr>
                  <w:divsChild>
                    <w:div w:id="1900894219">
                      <w:marLeft w:val="0"/>
                      <w:marRight w:val="0"/>
                      <w:marTop w:val="0"/>
                      <w:marBottom w:val="0"/>
                      <w:divBdr>
                        <w:top w:val="none" w:sz="0" w:space="0" w:color="auto"/>
                        <w:left w:val="none" w:sz="0" w:space="0" w:color="auto"/>
                        <w:bottom w:val="none" w:sz="0" w:space="0" w:color="auto"/>
                        <w:right w:val="none" w:sz="0" w:space="0" w:color="auto"/>
                      </w:divBdr>
                      <w:divsChild>
                        <w:div w:id="1141000086">
                          <w:marLeft w:val="0"/>
                          <w:marRight w:val="0"/>
                          <w:marTop w:val="0"/>
                          <w:marBottom w:val="0"/>
                          <w:divBdr>
                            <w:top w:val="none" w:sz="0" w:space="0" w:color="auto"/>
                            <w:left w:val="none" w:sz="0" w:space="0" w:color="auto"/>
                            <w:bottom w:val="none" w:sz="0" w:space="0" w:color="auto"/>
                            <w:right w:val="none" w:sz="0" w:space="0" w:color="auto"/>
                          </w:divBdr>
                          <w:divsChild>
                            <w:div w:id="2120829872">
                              <w:marLeft w:val="0"/>
                              <w:marRight w:val="0"/>
                              <w:marTop w:val="0"/>
                              <w:marBottom w:val="0"/>
                              <w:divBdr>
                                <w:top w:val="none" w:sz="0" w:space="0" w:color="auto"/>
                                <w:left w:val="none" w:sz="0" w:space="0" w:color="auto"/>
                                <w:bottom w:val="none" w:sz="0" w:space="0" w:color="auto"/>
                                <w:right w:val="none" w:sz="0" w:space="0" w:color="auto"/>
                              </w:divBdr>
                              <w:divsChild>
                                <w:div w:id="1476332541">
                                  <w:marLeft w:val="0"/>
                                  <w:marRight w:val="0"/>
                                  <w:marTop w:val="0"/>
                                  <w:marBottom w:val="0"/>
                                  <w:divBdr>
                                    <w:top w:val="none" w:sz="0" w:space="0" w:color="auto"/>
                                    <w:left w:val="none" w:sz="0" w:space="0" w:color="auto"/>
                                    <w:bottom w:val="none" w:sz="0" w:space="0" w:color="auto"/>
                                    <w:right w:val="none" w:sz="0" w:space="0" w:color="auto"/>
                                  </w:divBdr>
                                </w:div>
                              </w:divsChild>
                            </w:div>
                            <w:div w:id="1206911401">
                              <w:marLeft w:val="0"/>
                              <w:marRight w:val="0"/>
                              <w:marTop w:val="0"/>
                              <w:marBottom w:val="0"/>
                              <w:divBdr>
                                <w:top w:val="none" w:sz="0" w:space="0" w:color="auto"/>
                                <w:left w:val="none" w:sz="0" w:space="0" w:color="auto"/>
                                <w:bottom w:val="none" w:sz="0" w:space="0" w:color="auto"/>
                                <w:right w:val="none" w:sz="0" w:space="0" w:color="auto"/>
                              </w:divBdr>
                              <w:divsChild>
                                <w:div w:id="131741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3107025">
      <w:bodyDiv w:val="1"/>
      <w:marLeft w:val="0"/>
      <w:marRight w:val="0"/>
      <w:marTop w:val="0"/>
      <w:marBottom w:val="0"/>
      <w:divBdr>
        <w:top w:val="none" w:sz="0" w:space="0" w:color="auto"/>
        <w:left w:val="none" w:sz="0" w:space="0" w:color="auto"/>
        <w:bottom w:val="none" w:sz="0" w:space="0" w:color="auto"/>
        <w:right w:val="none" w:sz="0" w:space="0" w:color="auto"/>
      </w:divBdr>
      <w:divsChild>
        <w:div w:id="377776768">
          <w:marLeft w:val="0"/>
          <w:marRight w:val="0"/>
          <w:marTop w:val="0"/>
          <w:marBottom w:val="0"/>
          <w:divBdr>
            <w:top w:val="none" w:sz="0" w:space="0" w:color="auto"/>
            <w:left w:val="none" w:sz="0" w:space="0" w:color="auto"/>
            <w:bottom w:val="single" w:sz="6" w:space="0" w:color="67ACF1"/>
            <w:right w:val="none" w:sz="0" w:space="0" w:color="auto"/>
          </w:divBdr>
        </w:div>
        <w:div w:id="1799685430">
          <w:marLeft w:val="0"/>
          <w:marRight w:val="0"/>
          <w:marTop w:val="0"/>
          <w:marBottom w:val="0"/>
          <w:divBdr>
            <w:top w:val="none" w:sz="0" w:space="0" w:color="auto"/>
            <w:left w:val="none" w:sz="0" w:space="0" w:color="auto"/>
            <w:bottom w:val="none" w:sz="0" w:space="0" w:color="auto"/>
            <w:right w:val="none" w:sz="0" w:space="0" w:color="auto"/>
          </w:divBdr>
          <w:divsChild>
            <w:div w:id="550263740">
              <w:marLeft w:val="0"/>
              <w:marRight w:val="0"/>
              <w:marTop w:val="0"/>
              <w:marBottom w:val="0"/>
              <w:divBdr>
                <w:top w:val="none" w:sz="0" w:space="0" w:color="auto"/>
                <w:left w:val="none" w:sz="0" w:space="0" w:color="auto"/>
                <w:bottom w:val="none" w:sz="0" w:space="0" w:color="auto"/>
                <w:right w:val="none" w:sz="0" w:space="0" w:color="auto"/>
              </w:divBdr>
              <w:divsChild>
                <w:div w:id="1168861619">
                  <w:marLeft w:val="0"/>
                  <w:marRight w:val="0"/>
                  <w:marTop w:val="0"/>
                  <w:marBottom w:val="150"/>
                  <w:divBdr>
                    <w:top w:val="none" w:sz="0" w:space="0" w:color="auto"/>
                    <w:left w:val="none" w:sz="0" w:space="0" w:color="auto"/>
                    <w:bottom w:val="none" w:sz="0" w:space="0" w:color="auto"/>
                    <w:right w:val="none" w:sz="0" w:space="0" w:color="auto"/>
                  </w:divBdr>
                  <w:divsChild>
                    <w:div w:id="1764452501">
                      <w:marLeft w:val="0"/>
                      <w:marRight w:val="0"/>
                      <w:marTop w:val="0"/>
                      <w:marBottom w:val="0"/>
                      <w:divBdr>
                        <w:top w:val="none" w:sz="0" w:space="0" w:color="auto"/>
                        <w:left w:val="none" w:sz="0" w:space="0" w:color="auto"/>
                        <w:bottom w:val="none" w:sz="0" w:space="0" w:color="auto"/>
                        <w:right w:val="none" w:sz="0" w:space="0" w:color="auto"/>
                      </w:divBdr>
                      <w:divsChild>
                        <w:div w:id="126939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808075">
                  <w:marLeft w:val="75"/>
                  <w:marRight w:val="0"/>
                  <w:marTop w:val="0"/>
                  <w:marBottom w:val="450"/>
                  <w:divBdr>
                    <w:top w:val="none" w:sz="0" w:space="0" w:color="auto"/>
                    <w:left w:val="none" w:sz="0" w:space="0" w:color="auto"/>
                    <w:bottom w:val="none" w:sz="0" w:space="0" w:color="auto"/>
                    <w:right w:val="none" w:sz="0" w:space="0" w:color="auto"/>
                  </w:divBdr>
                  <w:divsChild>
                    <w:div w:id="214584185">
                      <w:marLeft w:val="0"/>
                      <w:marRight w:val="0"/>
                      <w:marTop w:val="0"/>
                      <w:marBottom w:val="0"/>
                      <w:divBdr>
                        <w:top w:val="none" w:sz="0" w:space="0" w:color="auto"/>
                        <w:left w:val="none" w:sz="0" w:space="0" w:color="auto"/>
                        <w:bottom w:val="none" w:sz="0" w:space="0" w:color="auto"/>
                        <w:right w:val="none" w:sz="0" w:space="0" w:color="auto"/>
                      </w:divBdr>
                      <w:divsChild>
                        <w:div w:id="1251816749">
                          <w:marLeft w:val="0"/>
                          <w:marRight w:val="0"/>
                          <w:marTop w:val="0"/>
                          <w:marBottom w:val="0"/>
                          <w:divBdr>
                            <w:top w:val="none" w:sz="0" w:space="0" w:color="auto"/>
                            <w:left w:val="none" w:sz="0" w:space="0" w:color="auto"/>
                            <w:bottom w:val="none" w:sz="0" w:space="0" w:color="auto"/>
                            <w:right w:val="none" w:sz="0" w:space="0" w:color="auto"/>
                          </w:divBdr>
                          <w:divsChild>
                            <w:div w:id="375130011">
                              <w:marLeft w:val="0"/>
                              <w:marRight w:val="0"/>
                              <w:marTop w:val="0"/>
                              <w:marBottom w:val="0"/>
                              <w:divBdr>
                                <w:top w:val="none" w:sz="0" w:space="0" w:color="auto"/>
                                <w:left w:val="none" w:sz="0" w:space="0" w:color="auto"/>
                                <w:bottom w:val="none" w:sz="0" w:space="0" w:color="auto"/>
                                <w:right w:val="none" w:sz="0" w:space="0" w:color="auto"/>
                              </w:divBdr>
                              <w:divsChild>
                                <w:div w:id="958414465">
                                  <w:marLeft w:val="0"/>
                                  <w:marRight w:val="0"/>
                                  <w:marTop w:val="0"/>
                                  <w:marBottom w:val="0"/>
                                  <w:divBdr>
                                    <w:top w:val="none" w:sz="0" w:space="0" w:color="auto"/>
                                    <w:left w:val="none" w:sz="0" w:space="0" w:color="auto"/>
                                    <w:bottom w:val="none" w:sz="0" w:space="0" w:color="auto"/>
                                    <w:right w:val="none" w:sz="0" w:space="0" w:color="auto"/>
                                  </w:divBdr>
                                  <w:divsChild>
                                    <w:div w:id="170485352">
                                      <w:marLeft w:val="0"/>
                                      <w:marRight w:val="0"/>
                                      <w:marTop w:val="0"/>
                                      <w:marBottom w:val="0"/>
                                      <w:divBdr>
                                        <w:top w:val="none" w:sz="0" w:space="0" w:color="auto"/>
                                        <w:left w:val="none" w:sz="0" w:space="0" w:color="auto"/>
                                        <w:bottom w:val="none" w:sz="0" w:space="0" w:color="auto"/>
                                        <w:right w:val="none" w:sz="0" w:space="0" w:color="auto"/>
                                      </w:divBdr>
                                    </w:div>
                                  </w:divsChild>
                                </w:div>
                                <w:div w:id="1137798192">
                                  <w:marLeft w:val="0"/>
                                  <w:marRight w:val="0"/>
                                  <w:marTop w:val="0"/>
                                  <w:marBottom w:val="0"/>
                                  <w:divBdr>
                                    <w:top w:val="none" w:sz="0" w:space="0" w:color="auto"/>
                                    <w:left w:val="none" w:sz="0" w:space="0" w:color="auto"/>
                                    <w:bottom w:val="none" w:sz="0" w:space="0" w:color="auto"/>
                                    <w:right w:val="none" w:sz="0" w:space="0" w:color="auto"/>
                                  </w:divBdr>
                                  <w:divsChild>
                                    <w:div w:id="196215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7757364">
      <w:bodyDiv w:val="1"/>
      <w:marLeft w:val="0"/>
      <w:marRight w:val="0"/>
      <w:marTop w:val="0"/>
      <w:marBottom w:val="0"/>
      <w:divBdr>
        <w:top w:val="none" w:sz="0" w:space="0" w:color="auto"/>
        <w:left w:val="none" w:sz="0" w:space="0" w:color="auto"/>
        <w:bottom w:val="none" w:sz="0" w:space="0" w:color="auto"/>
        <w:right w:val="none" w:sz="0" w:space="0" w:color="auto"/>
      </w:divBdr>
      <w:divsChild>
        <w:div w:id="1461147597">
          <w:marLeft w:val="0"/>
          <w:marRight w:val="0"/>
          <w:marTop w:val="195"/>
          <w:marBottom w:val="195"/>
          <w:divBdr>
            <w:top w:val="none" w:sz="0" w:space="0" w:color="auto"/>
            <w:left w:val="none" w:sz="0" w:space="0" w:color="auto"/>
            <w:bottom w:val="none" w:sz="0" w:space="0" w:color="auto"/>
            <w:right w:val="none" w:sz="0" w:space="0" w:color="auto"/>
          </w:divBdr>
          <w:divsChild>
            <w:div w:id="1932545105">
              <w:marLeft w:val="0"/>
              <w:marRight w:val="0"/>
              <w:marTop w:val="105"/>
              <w:marBottom w:val="0"/>
              <w:divBdr>
                <w:top w:val="none" w:sz="0" w:space="0" w:color="auto"/>
                <w:left w:val="none" w:sz="0" w:space="0" w:color="auto"/>
                <w:bottom w:val="none" w:sz="0" w:space="0" w:color="auto"/>
                <w:right w:val="none" w:sz="0" w:space="0" w:color="auto"/>
              </w:divBdr>
              <w:divsChild>
                <w:div w:id="71161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3558">
          <w:marLeft w:val="0"/>
          <w:marRight w:val="0"/>
          <w:marTop w:val="225"/>
          <w:marBottom w:val="150"/>
          <w:divBdr>
            <w:top w:val="none" w:sz="0" w:space="0" w:color="auto"/>
            <w:left w:val="none" w:sz="0" w:space="0" w:color="auto"/>
            <w:bottom w:val="none" w:sz="0" w:space="0" w:color="auto"/>
            <w:right w:val="none" w:sz="0" w:space="0" w:color="auto"/>
          </w:divBdr>
        </w:div>
      </w:divsChild>
    </w:div>
    <w:div w:id="2084641752">
      <w:bodyDiv w:val="1"/>
      <w:marLeft w:val="0"/>
      <w:marRight w:val="0"/>
      <w:marTop w:val="0"/>
      <w:marBottom w:val="0"/>
      <w:divBdr>
        <w:top w:val="none" w:sz="0" w:space="0" w:color="auto"/>
        <w:left w:val="none" w:sz="0" w:space="0" w:color="auto"/>
        <w:bottom w:val="none" w:sz="0" w:space="0" w:color="auto"/>
        <w:right w:val="none" w:sz="0" w:space="0" w:color="auto"/>
      </w:divBdr>
      <w:divsChild>
        <w:div w:id="1651592538">
          <w:marLeft w:val="0"/>
          <w:marRight w:val="0"/>
          <w:marTop w:val="225"/>
          <w:marBottom w:val="150"/>
          <w:divBdr>
            <w:top w:val="none" w:sz="0" w:space="0" w:color="auto"/>
            <w:left w:val="none" w:sz="0" w:space="0" w:color="auto"/>
            <w:bottom w:val="none" w:sz="0" w:space="0" w:color="auto"/>
            <w:right w:val="none" w:sz="0" w:space="0" w:color="auto"/>
          </w:divBdr>
        </w:div>
        <w:div w:id="665981870">
          <w:marLeft w:val="0"/>
          <w:marRight w:val="0"/>
          <w:marTop w:val="0"/>
          <w:marBottom w:val="0"/>
          <w:divBdr>
            <w:top w:val="none" w:sz="0" w:space="0" w:color="auto"/>
            <w:left w:val="none" w:sz="0" w:space="0" w:color="auto"/>
            <w:bottom w:val="none" w:sz="0" w:space="0" w:color="auto"/>
            <w:right w:val="none" w:sz="0" w:space="0" w:color="auto"/>
          </w:divBdr>
          <w:divsChild>
            <w:div w:id="60188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vWmRkdl81kU" TargetMode="External"/><Relationship Id="rId18" Type="http://schemas.openxmlformats.org/officeDocument/2006/relationships/hyperlink" Target="http://www.sombor.rs/media/images/o/Todorovi%C4%87,_Udovi%C4%8Di%C4%87,_Nenadov.jpg" TargetMode="External"/><Relationship Id="rId26" Type="http://schemas.openxmlformats.org/officeDocument/2006/relationships/image" Target="media/image8.jpeg"/><Relationship Id="rId21" Type="http://schemas.openxmlformats.org/officeDocument/2006/relationships/hyperlink" Target="http://www.dnevnik.rs/sites/default/files/12-svetosavska.jpg" TargetMode="External"/><Relationship Id="rId34"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media.rtv.rs/sr_ci/obicno-a-vrhunski/17058" TargetMode="External"/><Relationship Id="rId25" Type="http://schemas.openxmlformats.org/officeDocument/2006/relationships/hyperlink" Target="http://www.sombor.rs/media/images/o/26.1_.2106_._Peruni%C4%8Di%C4%87_u_KLjaji%C4%87evu_2_.jpg" TargetMode="External"/><Relationship Id="rId33" Type="http://schemas.openxmlformats.org/officeDocument/2006/relationships/image" Target="media/image11.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youtube.com/watch?v=eL8trl9tglI" TargetMode="External"/><Relationship Id="rId20" Type="http://schemas.openxmlformats.org/officeDocument/2006/relationships/hyperlink" Target="http://www.subotica.com/desavanja/29.januar.2016.promocija-zbornika-letece-violine-milorada-pavica-filozofskog-fakulteta-u-novom-sadu-id14780.html" TargetMode="External"/><Relationship Id="rId29" Type="http://schemas.openxmlformats.org/officeDocument/2006/relationships/hyperlink" Target="https://www.facebook.com/kancelarijazamlade.kikinda/?fref=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luz.jpg" TargetMode="External"/><Relationship Id="rId24" Type="http://schemas.openxmlformats.org/officeDocument/2006/relationships/image" Target="media/image7.jpeg"/><Relationship Id="rId32" Type="http://schemas.openxmlformats.org/officeDocument/2006/relationships/hyperlink" Target="https://www.youtube.com/watch?v=J0fw-DP8C_c"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5tA5OQOacOo" TargetMode="External"/><Relationship Id="rId23" Type="http://schemas.openxmlformats.org/officeDocument/2006/relationships/hyperlink" Target="http://www.dnevnik.rs/sites/default/files/1_531.jpg" TargetMode="External"/><Relationship Id="rId28" Type="http://schemas.openxmlformats.org/officeDocument/2006/relationships/hyperlink" Target="mailto:kancelarijazamlade.ki@gmail.com" TargetMode="External"/><Relationship Id="rId36"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5.jpeg"/><Relationship Id="rId31" Type="http://schemas.openxmlformats.org/officeDocument/2006/relationships/hyperlink" Target="http://blogerama.ff.uns.ac.rs/" TargetMode="External"/><Relationship Id="rId4" Type="http://schemas.openxmlformats.org/officeDocument/2006/relationships/settings" Target="settings.xml"/><Relationship Id="rId9" Type="http://schemas.openxmlformats.org/officeDocument/2006/relationships/hyperlink" Target="http://www.dnevnik.rs/sites/default/files/7-doktori.jpg" TargetMode="External"/><Relationship Id="rId14" Type="http://schemas.openxmlformats.org/officeDocument/2006/relationships/image" Target="media/image4.jpeg"/><Relationship Id="rId22" Type="http://schemas.openxmlformats.org/officeDocument/2006/relationships/image" Target="media/image6.jpeg"/><Relationship Id="rId27" Type="http://schemas.openxmlformats.org/officeDocument/2006/relationships/image" Target="media/image9.jpg"/><Relationship Id="rId30" Type="http://schemas.openxmlformats.org/officeDocument/2006/relationships/image" Target="media/image10.png"/><Relationship Id="rId35" Type="http://schemas.openxmlformats.org/officeDocument/2006/relationships/image" Target="media/image12.jpe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D08C2-F5E6-420C-84F6-63BB533AD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4822</Words>
  <Characters>27490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2016-01-29T16:37:00Z</dcterms:created>
  <dcterms:modified xsi:type="dcterms:W3CDTF">2016-01-31T10:36:00Z</dcterms:modified>
</cp:coreProperties>
</file>